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92E" w:rsidRDefault="000C092E" w:rsidP="004B399B">
      <w:pPr>
        <w:pStyle w:val="a8"/>
        <w:jc w:val="center"/>
        <w:rPr>
          <w:b/>
          <w:sz w:val="28"/>
          <w:szCs w:val="28"/>
        </w:rPr>
      </w:pPr>
      <w:r>
        <w:rPr>
          <w:b/>
          <w:noProof/>
          <w:sz w:val="28"/>
          <w:szCs w:val="28"/>
        </w:rPr>
        <w:drawing>
          <wp:inline distT="0" distB="0" distL="0" distR="0">
            <wp:extent cx="5940425" cy="8382103"/>
            <wp:effectExtent l="19050" t="0" r="3175" b="0"/>
            <wp:docPr id="1" name="Рисунок 1" descr="C:\Users\пользователь\Desktop\ЕГЭ\9\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ЕГЭ\9\0001.tif"/>
                    <pic:cNvPicPr>
                      <a:picLocks noChangeAspect="1" noChangeArrowheads="1"/>
                    </pic:cNvPicPr>
                  </pic:nvPicPr>
                  <pic:blipFill>
                    <a:blip r:embed="rId5" cstate="print"/>
                    <a:srcRect/>
                    <a:stretch>
                      <a:fillRect/>
                    </a:stretch>
                  </pic:blipFill>
                  <pic:spPr bwMode="auto">
                    <a:xfrm>
                      <a:off x="0" y="0"/>
                      <a:ext cx="5940425" cy="8382103"/>
                    </a:xfrm>
                    <a:prstGeom prst="rect">
                      <a:avLst/>
                    </a:prstGeom>
                    <a:noFill/>
                    <a:ln w="9525">
                      <a:noFill/>
                      <a:miter lim="800000"/>
                      <a:headEnd/>
                      <a:tailEnd/>
                    </a:ln>
                  </pic:spPr>
                </pic:pic>
              </a:graphicData>
            </a:graphic>
          </wp:inline>
        </w:drawing>
      </w:r>
    </w:p>
    <w:p w:rsidR="000C092E" w:rsidRDefault="000C092E" w:rsidP="004B399B">
      <w:pPr>
        <w:pStyle w:val="a8"/>
        <w:jc w:val="center"/>
        <w:rPr>
          <w:b/>
          <w:sz w:val="28"/>
          <w:szCs w:val="28"/>
        </w:rPr>
      </w:pPr>
    </w:p>
    <w:p w:rsidR="000C092E" w:rsidRDefault="000C092E" w:rsidP="004B399B">
      <w:pPr>
        <w:pStyle w:val="a8"/>
        <w:jc w:val="center"/>
        <w:rPr>
          <w:b/>
          <w:sz w:val="28"/>
          <w:szCs w:val="28"/>
        </w:rPr>
      </w:pPr>
    </w:p>
    <w:p w:rsidR="004B399B" w:rsidRPr="004B399B" w:rsidRDefault="004B399B" w:rsidP="004B399B">
      <w:pPr>
        <w:pStyle w:val="a8"/>
        <w:jc w:val="center"/>
        <w:rPr>
          <w:b/>
          <w:sz w:val="28"/>
          <w:szCs w:val="28"/>
        </w:rPr>
      </w:pPr>
      <w:r w:rsidRPr="004B399B">
        <w:rPr>
          <w:b/>
          <w:sz w:val="28"/>
          <w:szCs w:val="28"/>
        </w:rPr>
        <w:lastRenderedPageBreak/>
        <w:t>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w:t>
      </w:r>
      <w:proofErr w:type="gramStart"/>
      <w:r w:rsidRPr="004B399B">
        <w:rPr>
          <w:b/>
          <w:sz w:val="28"/>
          <w:szCs w:val="28"/>
        </w:rPr>
        <w:t>о-</w:t>
      </w:r>
      <w:proofErr w:type="gramEnd"/>
      <w:r w:rsidRPr="004B399B">
        <w:rPr>
          <w:b/>
          <w:sz w:val="28"/>
          <w:szCs w:val="28"/>
        </w:rPr>
        <w:t xml:space="preserve"> эстетическому развитию детей</w:t>
      </w:r>
    </w:p>
    <w:p w:rsidR="004B399B" w:rsidRPr="004B399B" w:rsidRDefault="004B399B" w:rsidP="004B399B">
      <w:pPr>
        <w:pStyle w:val="a8"/>
        <w:jc w:val="center"/>
        <w:rPr>
          <w:b/>
          <w:sz w:val="28"/>
          <w:szCs w:val="28"/>
        </w:rPr>
      </w:pPr>
      <w:r w:rsidRPr="004B399B">
        <w:rPr>
          <w:b/>
          <w:sz w:val="28"/>
          <w:szCs w:val="28"/>
        </w:rPr>
        <w:t>№17 «Ромашка» г. Ессентуки</w:t>
      </w:r>
    </w:p>
    <w:p w:rsidR="004B399B" w:rsidRPr="004B399B" w:rsidRDefault="004B399B" w:rsidP="004B399B">
      <w:pPr>
        <w:pStyle w:val="a8"/>
        <w:jc w:val="center"/>
        <w:rPr>
          <w:rStyle w:val="c7c32"/>
        </w:rPr>
      </w:pPr>
    </w:p>
    <w:p w:rsidR="004B399B" w:rsidRPr="004B399B" w:rsidRDefault="004B399B" w:rsidP="004B399B">
      <w:pPr>
        <w:pStyle w:val="a8"/>
        <w:rPr>
          <w:sz w:val="44"/>
          <w:szCs w:val="44"/>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r w:rsidRPr="004B399B">
        <w:rPr>
          <w:sz w:val="24"/>
          <w:szCs w:val="24"/>
        </w:rPr>
        <w:t xml:space="preserve">          </w:t>
      </w:r>
      <w:proofErr w:type="gramStart"/>
      <w:r w:rsidRPr="004B399B">
        <w:rPr>
          <w:sz w:val="24"/>
          <w:szCs w:val="24"/>
        </w:rPr>
        <w:t>ПРИНЯТА</w:t>
      </w:r>
      <w:proofErr w:type="gramEnd"/>
      <w:r>
        <w:rPr>
          <w:sz w:val="24"/>
          <w:szCs w:val="24"/>
        </w:rPr>
        <w:t>:</w:t>
      </w:r>
      <w:r w:rsidRPr="004B399B">
        <w:rPr>
          <w:sz w:val="24"/>
          <w:szCs w:val="24"/>
        </w:rPr>
        <w:t xml:space="preserve">                                                                                            УТВЕРЖДАЮ</w:t>
      </w:r>
      <w:r>
        <w:rPr>
          <w:sz w:val="24"/>
          <w:szCs w:val="24"/>
        </w:rPr>
        <w:t>:</w:t>
      </w:r>
    </w:p>
    <w:p w:rsidR="004B399B" w:rsidRPr="004B399B" w:rsidRDefault="004B399B" w:rsidP="004B399B">
      <w:pPr>
        <w:pStyle w:val="a8"/>
        <w:rPr>
          <w:sz w:val="24"/>
          <w:szCs w:val="24"/>
        </w:rPr>
      </w:pPr>
      <w:r w:rsidRPr="004B399B">
        <w:rPr>
          <w:sz w:val="24"/>
          <w:szCs w:val="24"/>
        </w:rPr>
        <w:t xml:space="preserve">на педагогическом Совете                                                                      </w:t>
      </w:r>
      <w:r w:rsidRPr="004B399B">
        <w:rPr>
          <w:vanish/>
          <w:sz w:val="24"/>
          <w:szCs w:val="24"/>
        </w:rPr>
        <w:t xml:space="preserve">                                                                       Заведу               УТВЕРЖДАЮ                          </w:t>
      </w:r>
      <w:r w:rsidRPr="004B399B">
        <w:rPr>
          <w:sz w:val="24"/>
          <w:szCs w:val="24"/>
        </w:rPr>
        <w:t xml:space="preserve"> Заведующая МБДОУ</w:t>
      </w:r>
    </w:p>
    <w:p w:rsidR="004B399B" w:rsidRPr="004B399B" w:rsidRDefault="004B399B" w:rsidP="004B399B">
      <w:pPr>
        <w:pStyle w:val="a8"/>
        <w:rPr>
          <w:sz w:val="24"/>
          <w:szCs w:val="24"/>
        </w:rPr>
      </w:pPr>
      <w:r w:rsidRPr="004B399B">
        <w:rPr>
          <w:sz w:val="24"/>
          <w:szCs w:val="24"/>
        </w:rPr>
        <w:t>протокол № 1   «30» августа 2017 г.                                                детского сада № 17</w:t>
      </w:r>
    </w:p>
    <w:p w:rsidR="004B399B" w:rsidRPr="004B399B" w:rsidRDefault="004B399B" w:rsidP="004B399B">
      <w:pPr>
        <w:pStyle w:val="a8"/>
        <w:rPr>
          <w:sz w:val="24"/>
          <w:szCs w:val="24"/>
        </w:rPr>
      </w:pPr>
      <w:r w:rsidRPr="004B399B">
        <w:rPr>
          <w:sz w:val="24"/>
          <w:szCs w:val="24"/>
        </w:rPr>
        <w:t xml:space="preserve">  «Ромашка»</w:t>
      </w:r>
    </w:p>
    <w:p w:rsidR="004B399B" w:rsidRPr="004B399B" w:rsidRDefault="004B399B" w:rsidP="004B399B">
      <w:pPr>
        <w:pStyle w:val="a8"/>
      </w:pPr>
      <w:r w:rsidRPr="004B399B">
        <w:rPr>
          <w:sz w:val="24"/>
          <w:szCs w:val="24"/>
        </w:rPr>
        <w:t xml:space="preserve">                                                                                                                  ________ Л.А. Усс</w:t>
      </w:r>
    </w:p>
    <w:p w:rsidR="004B399B" w:rsidRPr="004B399B" w:rsidRDefault="004B399B" w:rsidP="004B399B">
      <w:pPr>
        <w:pStyle w:val="a8"/>
      </w:pPr>
    </w:p>
    <w:p w:rsidR="004B399B" w:rsidRPr="004B399B" w:rsidRDefault="004B399B" w:rsidP="004B399B">
      <w:pPr>
        <w:pStyle w:val="a8"/>
      </w:pPr>
    </w:p>
    <w:p w:rsidR="004B399B" w:rsidRPr="004B399B" w:rsidRDefault="004B399B" w:rsidP="004B399B">
      <w:pPr>
        <w:pStyle w:val="a8"/>
      </w:pPr>
    </w:p>
    <w:p w:rsidR="004B399B" w:rsidRPr="004B399B" w:rsidRDefault="004B399B" w:rsidP="004B399B">
      <w:pPr>
        <w:pStyle w:val="a8"/>
      </w:pPr>
    </w:p>
    <w:p w:rsidR="004B399B" w:rsidRPr="004B399B" w:rsidRDefault="004B399B" w:rsidP="004B399B">
      <w:pPr>
        <w:pStyle w:val="a8"/>
        <w:jc w:val="center"/>
        <w:rPr>
          <w:b/>
          <w:i/>
          <w:sz w:val="36"/>
          <w:szCs w:val="36"/>
        </w:rPr>
      </w:pPr>
    </w:p>
    <w:p w:rsidR="004B399B" w:rsidRPr="004B399B" w:rsidRDefault="004B399B" w:rsidP="004B399B">
      <w:pPr>
        <w:pStyle w:val="a8"/>
        <w:jc w:val="center"/>
        <w:rPr>
          <w:b/>
          <w:sz w:val="36"/>
          <w:szCs w:val="36"/>
        </w:rPr>
      </w:pPr>
      <w:r w:rsidRPr="004B399B">
        <w:rPr>
          <w:b/>
          <w:sz w:val="36"/>
          <w:szCs w:val="36"/>
        </w:rPr>
        <w:t>ПРОГРАММА</w:t>
      </w:r>
    </w:p>
    <w:p w:rsidR="004B399B" w:rsidRPr="004B399B" w:rsidRDefault="004B399B" w:rsidP="004B399B">
      <w:pPr>
        <w:pStyle w:val="a8"/>
        <w:jc w:val="center"/>
        <w:rPr>
          <w:b/>
          <w:sz w:val="36"/>
          <w:szCs w:val="36"/>
        </w:rPr>
      </w:pPr>
      <w:r w:rsidRPr="004B399B">
        <w:rPr>
          <w:b/>
          <w:sz w:val="36"/>
          <w:szCs w:val="36"/>
        </w:rPr>
        <w:t>кружка выразительного чтения «Ладушки»</w:t>
      </w:r>
    </w:p>
    <w:p w:rsidR="004B399B" w:rsidRPr="004B399B" w:rsidRDefault="004B399B" w:rsidP="004B399B">
      <w:pPr>
        <w:pStyle w:val="a8"/>
        <w:jc w:val="center"/>
        <w:rPr>
          <w:b/>
          <w:sz w:val="36"/>
          <w:szCs w:val="36"/>
        </w:rPr>
      </w:pPr>
      <w:r w:rsidRPr="004B399B">
        <w:rPr>
          <w:b/>
          <w:sz w:val="36"/>
          <w:szCs w:val="36"/>
        </w:rPr>
        <w:t>второй младшей группы</w:t>
      </w:r>
    </w:p>
    <w:p w:rsidR="004B399B" w:rsidRPr="004B399B" w:rsidRDefault="004B399B" w:rsidP="004B399B">
      <w:pPr>
        <w:pStyle w:val="a8"/>
        <w:jc w:val="center"/>
        <w:rPr>
          <w:sz w:val="28"/>
          <w:szCs w:val="28"/>
        </w:rPr>
      </w:pPr>
    </w:p>
    <w:p w:rsidR="004B399B" w:rsidRPr="004B399B" w:rsidRDefault="004B399B" w:rsidP="004B399B">
      <w:pPr>
        <w:pStyle w:val="a8"/>
      </w:pPr>
    </w:p>
    <w:p w:rsidR="004B399B" w:rsidRPr="004B399B" w:rsidRDefault="004B399B" w:rsidP="004B399B">
      <w:pPr>
        <w:pStyle w:val="a8"/>
        <w:rPr>
          <w:sz w:val="20"/>
          <w:szCs w:val="20"/>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p>
    <w:p w:rsidR="004B399B" w:rsidRPr="004B399B" w:rsidRDefault="004B399B" w:rsidP="004B399B">
      <w:pPr>
        <w:pStyle w:val="a8"/>
        <w:rPr>
          <w:sz w:val="24"/>
          <w:szCs w:val="24"/>
        </w:rPr>
      </w:pPr>
    </w:p>
    <w:p w:rsidR="004B399B" w:rsidRPr="004B399B" w:rsidRDefault="004B399B" w:rsidP="004B399B">
      <w:pPr>
        <w:pStyle w:val="a8"/>
        <w:jc w:val="center"/>
        <w:rPr>
          <w:sz w:val="24"/>
          <w:szCs w:val="24"/>
        </w:rPr>
      </w:pPr>
    </w:p>
    <w:p w:rsidR="004B399B" w:rsidRPr="004B399B" w:rsidRDefault="004B399B" w:rsidP="004B399B">
      <w:pPr>
        <w:pStyle w:val="a8"/>
        <w:jc w:val="center"/>
        <w:rPr>
          <w:b/>
          <w:sz w:val="28"/>
          <w:szCs w:val="28"/>
        </w:rPr>
      </w:pPr>
      <w:r w:rsidRPr="004B399B">
        <w:rPr>
          <w:b/>
          <w:sz w:val="28"/>
          <w:szCs w:val="28"/>
        </w:rPr>
        <w:t>Авторы – составители:</w:t>
      </w:r>
    </w:p>
    <w:p w:rsidR="004B399B" w:rsidRPr="004B399B" w:rsidRDefault="004B399B" w:rsidP="004B399B">
      <w:pPr>
        <w:pStyle w:val="a8"/>
        <w:jc w:val="center"/>
        <w:rPr>
          <w:b/>
          <w:sz w:val="28"/>
          <w:szCs w:val="28"/>
        </w:rPr>
      </w:pPr>
    </w:p>
    <w:p w:rsidR="004B399B" w:rsidRPr="004B399B" w:rsidRDefault="004B399B" w:rsidP="004B399B">
      <w:pPr>
        <w:pStyle w:val="a8"/>
        <w:jc w:val="center"/>
        <w:rPr>
          <w:b/>
          <w:sz w:val="28"/>
          <w:szCs w:val="28"/>
        </w:rPr>
      </w:pPr>
      <w:proofErr w:type="spellStart"/>
      <w:r w:rsidRPr="004B399B">
        <w:rPr>
          <w:b/>
          <w:sz w:val="28"/>
          <w:szCs w:val="28"/>
        </w:rPr>
        <w:t>Луканина</w:t>
      </w:r>
      <w:proofErr w:type="spellEnd"/>
      <w:r w:rsidRPr="004B399B">
        <w:rPr>
          <w:b/>
          <w:sz w:val="28"/>
          <w:szCs w:val="28"/>
        </w:rPr>
        <w:t xml:space="preserve"> Н.Ю.  -воспитатель высшей квалификационной категории</w:t>
      </w:r>
    </w:p>
    <w:p w:rsidR="004B399B" w:rsidRPr="004B399B" w:rsidRDefault="004B399B" w:rsidP="004B399B">
      <w:pPr>
        <w:pStyle w:val="a8"/>
        <w:jc w:val="center"/>
        <w:rPr>
          <w:b/>
          <w:sz w:val="28"/>
          <w:szCs w:val="28"/>
        </w:rPr>
      </w:pPr>
    </w:p>
    <w:p w:rsidR="004B399B" w:rsidRPr="004B399B" w:rsidRDefault="004B399B" w:rsidP="004B399B">
      <w:pPr>
        <w:pStyle w:val="a8"/>
        <w:jc w:val="center"/>
        <w:rPr>
          <w:b/>
          <w:sz w:val="28"/>
          <w:szCs w:val="28"/>
        </w:rPr>
      </w:pPr>
      <w:r w:rsidRPr="004B399B">
        <w:rPr>
          <w:b/>
          <w:sz w:val="28"/>
          <w:szCs w:val="28"/>
        </w:rPr>
        <w:t>Карлова  В.П.   - воспитатель высшей квалификационной категории</w:t>
      </w:r>
    </w:p>
    <w:p w:rsidR="004B399B" w:rsidRPr="004B399B" w:rsidRDefault="004B399B" w:rsidP="004B399B">
      <w:pPr>
        <w:pStyle w:val="a8"/>
        <w:jc w:val="center"/>
        <w:rPr>
          <w:b/>
          <w:sz w:val="28"/>
          <w:szCs w:val="28"/>
        </w:rPr>
      </w:pPr>
    </w:p>
    <w:p w:rsidR="004B399B" w:rsidRPr="004B399B" w:rsidRDefault="004B399B" w:rsidP="004B399B">
      <w:pPr>
        <w:pStyle w:val="a8"/>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sz w:val="28"/>
          <w:szCs w:val="28"/>
        </w:rPr>
      </w:pPr>
    </w:p>
    <w:p w:rsidR="004B399B" w:rsidRPr="004B399B" w:rsidRDefault="004B399B" w:rsidP="004B399B">
      <w:pPr>
        <w:pStyle w:val="a8"/>
        <w:jc w:val="center"/>
        <w:rPr>
          <w:b/>
          <w:sz w:val="28"/>
          <w:szCs w:val="28"/>
        </w:rPr>
      </w:pPr>
      <w:r w:rsidRPr="004B399B">
        <w:rPr>
          <w:b/>
          <w:sz w:val="28"/>
          <w:szCs w:val="28"/>
        </w:rPr>
        <w:t>г. Ессентуки 2017 г.</w:t>
      </w:r>
    </w:p>
    <w:p w:rsidR="005E2085" w:rsidRPr="004B399B" w:rsidRDefault="002C5A49" w:rsidP="004B399B">
      <w:pPr>
        <w:pStyle w:val="a8"/>
        <w:spacing w:line="360" w:lineRule="auto"/>
        <w:ind w:firstLine="709"/>
        <w:rPr>
          <w:b/>
          <w:sz w:val="28"/>
          <w:szCs w:val="28"/>
        </w:rPr>
      </w:pPr>
      <w:r w:rsidRPr="004B399B">
        <w:rPr>
          <w:b/>
          <w:sz w:val="28"/>
          <w:szCs w:val="28"/>
        </w:rPr>
        <w:lastRenderedPageBreak/>
        <w:t>Пояснительная записка.</w:t>
      </w:r>
    </w:p>
    <w:p w:rsidR="00363FBE" w:rsidRPr="004B399B" w:rsidRDefault="002C5A49" w:rsidP="004B399B">
      <w:pPr>
        <w:pStyle w:val="a8"/>
        <w:spacing w:line="360" w:lineRule="auto"/>
        <w:ind w:firstLine="709"/>
        <w:jc w:val="both"/>
        <w:rPr>
          <w:color w:val="000000"/>
          <w:sz w:val="28"/>
          <w:szCs w:val="28"/>
        </w:rPr>
      </w:pPr>
      <w:r w:rsidRPr="004B399B">
        <w:rPr>
          <w:color w:val="000000"/>
          <w:sz w:val="28"/>
          <w:szCs w:val="28"/>
        </w:rPr>
        <w:t xml:space="preserve"> Значение выразительной речи в жизни человека неоспоримо.</w:t>
      </w:r>
    </w:p>
    <w:p w:rsidR="00363FBE" w:rsidRPr="004B399B" w:rsidRDefault="00363FBE" w:rsidP="004B399B">
      <w:pPr>
        <w:pStyle w:val="a8"/>
        <w:spacing w:line="360" w:lineRule="auto"/>
        <w:ind w:firstLine="709"/>
        <w:jc w:val="both"/>
        <w:rPr>
          <w:color w:val="000000"/>
          <w:sz w:val="28"/>
          <w:szCs w:val="28"/>
        </w:rPr>
      </w:pPr>
      <w:r w:rsidRPr="004B399B">
        <w:rPr>
          <w:iCs/>
          <w:color w:val="000000"/>
          <w:sz w:val="28"/>
          <w:szCs w:val="28"/>
          <w:u w:val="single"/>
        </w:rPr>
        <w:t xml:space="preserve"> Выразительное чтение</w:t>
      </w:r>
      <w:r w:rsidRPr="004B399B">
        <w:rPr>
          <w:i/>
          <w:iCs/>
          <w:color w:val="000000"/>
          <w:sz w:val="28"/>
          <w:szCs w:val="28"/>
        </w:rPr>
        <w:t> </w:t>
      </w:r>
      <w:r w:rsidRPr="004B399B">
        <w:rPr>
          <w:color w:val="000000"/>
          <w:sz w:val="28"/>
          <w:szCs w:val="28"/>
        </w:rPr>
        <w:t>- это одно из важнейших форм художественного воспитания общества.</w:t>
      </w:r>
    </w:p>
    <w:p w:rsidR="002C5A49" w:rsidRPr="004B399B" w:rsidRDefault="002C5A49" w:rsidP="004B399B">
      <w:pPr>
        <w:pStyle w:val="a8"/>
        <w:spacing w:line="360" w:lineRule="auto"/>
        <w:ind w:firstLine="709"/>
        <w:jc w:val="both"/>
        <w:rPr>
          <w:color w:val="000000"/>
          <w:sz w:val="28"/>
          <w:szCs w:val="28"/>
        </w:rPr>
      </w:pPr>
      <w:r w:rsidRPr="004B399B">
        <w:rPr>
          <w:color w:val="000000"/>
          <w:sz w:val="28"/>
          <w:szCs w:val="28"/>
        </w:rPr>
        <w:t xml:space="preserve">«Выразительность речи – умение внятно, убедительно и в то же время по возможности сжато выражать свои мысли и чувства, умение владеть интонацией, выбором слов, построением предложений, подбором фактов, примеров действовать на слушателя и читателя» — писал Н.С. Рождественский. </w:t>
      </w:r>
    </w:p>
    <w:p w:rsidR="00363FBE" w:rsidRPr="004B399B" w:rsidRDefault="00363FBE" w:rsidP="004B399B">
      <w:pPr>
        <w:pStyle w:val="a8"/>
        <w:spacing w:line="360" w:lineRule="auto"/>
        <w:ind w:firstLine="709"/>
        <w:jc w:val="both"/>
        <w:rPr>
          <w:color w:val="000000"/>
          <w:sz w:val="28"/>
          <w:szCs w:val="28"/>
        </w:rPr>
      </w:pPr>
      <w:r w:rsidRPr="004B399B">
        <w:rPr>
          <w:color w:val="000000"/>
          <w:sz w:val="28"/>
          <w:szCs w:val="28"/>
        </w:rPr>
        <w:t>На основе познания и осмысления многовекового человеческого опыта у детей активно развивается гибкое мышление, совершенствуются коммуникативные навыки, растет творческий потенциал.</w:t>
      </w:r>
    </w:p>
    <w:p w:rsidR="00363FBE" w:rsidRPr="004B399B" w:rsidRDefault="00363FBE" w:rsidP="004B399B">
      <w:pPr>
        <w:pStyle w:val="a8"/>
        <w:spacing w:line="360" w:lineRule="auto"/>
        <w:ind w:firstLine="709"/>
        <w:jc w:val="both"/>
        <w:rPr>
          <w:color w:val="000000"/>
          <w:sz w:val="28"/>
          <w:szCs w:val="28"/>
        </w:rPr>
      </w:pPr>
      <w:r w:rsidRPr="004B399B">
        <w:rPr>
          <w:color w:val="000000"/>
          <w:sz w:val="28"/>
          <w:szCs w:val="28"/>
        </w:rPr>
        <w:t>Приобщение к огромному многостороннему миру искусства дает предпосылки для формирования гражданина с активной жизненной позицией, человека, способного видеть и ценить мир прекрасного, развивает личность и ее эстетические позиции.</w:t>
      </w:r>
    </w:p>
    <w:p w:rsidR="002C5A49" w:rsidRPr="004B399B" w:rsidRDefault="002C5A49" w:rsidP="004B399B">
      <w:pPr>
        <w:pStyle w:val="a8"/>
        <w:spacing w:line="360" w:lineRule="auto"/>
        <w:ind w:firstLine="709"/>
        <w:jc w:val="both"/>
        <w:rPr>
          <w:color w:val="000000"/>
          <w:sz w:val="28"/>
          <w:szCs w:val="28"/>
        </w:rPr>
      </w:pPr>
      <w:r w:rsidRPr="004B399B">
        <w:rPr>
          <w:color w:val="000000"/>
          <w:sz w:val="28"/>
          <w:szCs w:val="28"/>
        </w:rPr>
        <w:t>Большую роль в речи играет интонация, усиливающая значение слова. Иногда с её помощью можно придавать высказыванию смысл, противоположный тому, что выражает само слово. Выразительность речи зависит также от правильного дыхания, звучного голоса, четкой дикции, нормального темпа, соответствующего цели высказывания. Умение регулировать силу и высоту голоса способствует развитию его гибкости и подвижности. Постепенно формируется умение пользоваться разным темпом речи.</w:t>
      </w:r>
    </w:p>
    <w:p w:rsidR="00363FBE" w:rsidRPr="004B399B" w:rsidRDefault="002C5A49" w:rsidP="004B399B">
      <w:pPr>
        <w:pStyle w:val="a8"/>
        <w:spacing w:line="360" w:lineRule="auto"/>
        <w:ind w:firstLine="709"/>
        <w:jc w:val="both"/>
        <w:rPr>
          <w:rFonts w:eastAsia="Times New Roman"/>
          <w:sz w:val="28"/>
          <w:szCs w:val="28"/>
        </w:rPr>
      </w:pPr>
      <w:r w:rsidRPr="004B399B">
        <w:rPr>
          <w:rFonts w:eastAsia="Times New Roman"/>
          <w:sz w:val="28"/>
          <w:szCs w:val="28"/>
        </w:rPr>
        <w:t xml:space="preserve">В работе с детьми дошкольного возраста художественное слово занимает очень большое место. Дети любят слушать сказки, стихи, рассказы. Детская литература, прежде всего, доставляет им радость интересным содержанием, красотой художественных образов, выразительностью языка, музыкой стихотворной речи. И в то же самое время она оказывает на детей своё воспитательное воздействие. В.Г. Белинский писал о том, что детская </w:t>
      </w:r>
      <w:r w:rsidRPr="004B399B">
        <w:rPr>
          <w:rFonts w:eastAsia="Times New Roman"/>
          <w:sz w:val="28"/>
          <w:szCs w:val="28"/>
        </w:rPr>
        <w:lastRenderedPageBreak/>
        <w:t xml:space="preserve">книга пишется для воспитания, а «воспитание – великое дело, им решается участь человека». </w:t>
      </w:r>
    </w:p>
    <w:p w:rsidR="002C5A49" w:rsidRPr="004B399B" w:rsidRDefault="002C5A49" w:rsidP="004B399B">
      <w:pPr>
        <w:pStyle w:val="a8"/>
        <w:spacing w:line="360" w:lineRule="auto"/>
        <w:ind w:firstLine="709"/>
        <w:jc w:val="both"/>
        <w:rPr>
          <w:rFonts w:eastAsia="Times New Roman"/>
          <w:sz w:val="28"/>
          <w:szCs w:val="28"/>
        </w:rPr>
      </w:pPr>
      <w:r w:rsidRPr="004B399B">
        <w:rPr>
          <w:rFonts w:eastAsia="Times New Roman"/>
          <w:sz w:val="28"/>
          <w:szCs w:val="28"/>
        </w:rPr>
        <w:t>Ценность произведений художественного слова заключается в их влиянии на всестороннее развитие ребенка. Прежде всего, реалистические рассказы, сказки, стихи являются для ребёнка одной из форм познания окружающей действительности, учат мыслить, чувствовать, понимать. С каждым днем расширяется его личный опыт через непосредственное наблюдение и восприятие.</w:t>
      </w:r>
    </w:p>
    <w:p w:rsidR="002C5A49" w:rsidRPr="004B399B" w:rsidRDefault="002C5A49" w:rsidP="004B399B">
      <w:pPr>
        <w:pStyle w:val="a8"/>
        <w:spacing w:line="360" w:lineRule="auto"/>
        <w:ind w:firstLine="709"/>
        <w:jc w:val="both"/>
        <w:rPr>
          <w:rFonts w:eastAsia="Times New Roman"/>
          <w:sz w:val="28"/>
          <w:szCs w:val="28"/>
        </w:rPr>
      </w:pPr>
      <w:r w:rsidRPr="004B399B">
        <w:rPr>
          <w:rFonts w:eastAsia="Times New Roman"/>
          <w:sz w:val="28"/>
          <w:szCs w:val="28"/>
        </w:rPr>
        <w:t>Художественное слово помогает ребенку уточнить и закрепить знания, постепенно обогащает новыми понятиями и представлениями. Художественная форма реалистического изображения явлений действительности облегчает ребенку знакомство с окружающей его жизнью.</w:t>
      </w:r>
    </w:p>
    <w:p w:rsidR="00660DAD" w:rsidRPr="004B399B" w:rsidRDefault="002C5A49" w:rsidP="004B399B">
      <w:pPr>
        <w:pStyle w:val="a8"/>
        <w:spacing w:line="360" w:lineRule="auto"/>
        <w:ind w:firstLine="709"/>
        <w:jc w:val="both"/>
        <w:rPr>
          <w:rFonts w:eastAsia="Times New Roman"/>
          <w:sz w:val="28"/>
          <w:szCs w:val="28"/>
        </w:rPr>
      </w:pPr>
      <w:r w:rsidRPr="004B399B">
        <w:rPr>
          <w:rFonts w:eastAsia="Times New Roman"/>
          <w:sz w:val="28"/>
          <w:szCs w:val="28"/>
        </w:rPr>
        <w:t xml:space="preserve">Произведения детской художественной литературы оказывают большое влияние и на эстетическое воспитание ребенка. </w:t>
      </w:r>
    </w:p>
    <w:p w:rsidR="002C5A49" w:rsidRPr="004B399B" w:rsidRDefault="002C5A49" w:rsidP="004B399B">
      <w:pPr>
        <w:pStyle w:val="a8"/>
        <w:spacing w:line="360" w:lineRule="auto"/>
        <w:ind w:firstLine="709"/>
        <w:jc w:val="both"/>
        <w:rPr>
          <w:rFonts w:eastAsia="Times New Roman"/>
          <w:sz w:val="28"/>
          <w:szCs w:val="28"/>
        </w:rPr>
      </w:pPr>
      <w:r w:rsidRPr="004B399B">
        <w:rPr>
          <w:rFonts w:eastAsia="Times New Roman"/>
          <w:sz w:val="28"/>
          <w:szCs w:val="28"/>
        </w:rPr>
        <w:t>В.Г. Белинский называл эстетическое чувство источником всего прекрасного, великого. Яркие образы художественных произведений, поэтические картины русской природы, музыкальность стихов, меткость, выразительность языка нравятся детям. Дети чувствуют красоту художественного слова, легко и быстро запоминают небольшие стихи и песенки.</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С первых лет жизни у них появляются любимые песенки и стихи:</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Петушок, петушок,</w:t>
      </w:r>
      <w:r w:rsidRPr="004B399B">
        <w:rPr>
          <w:rFonts w:eastAsia="Times New Roman"/>
          <w:sz w:val="28"/>
          <w:szCs w:val="28"/>
        </w:rPr>
        <w:br/>
        <w:t>Золотой гребешок…</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Идет коза рогатая</w:t>
      </w:r>
      <w:proofErr w:type="gramStart"/>
      <w:r w:rsidRPr="004B399B">
        <w:rPr>
          <w:rFonts w:eastAsia="Times New Roman"/>
          <w:sz w:val="28"/>
          <w:szCs w:val="28"/>
        </w:rPr>
        <w:br/>
        <w:t>З</w:t>
      </w:r>
      <w:proofErr w:type="gramEnd"/>
      <w:r w:rsidRPr="004B399B">
        <w:rPr>
          <w:rFonts w:eastAsia="Times New Roman"/>
          <w:sz w:val="28"/>
          <w:szCs w:val="28"/>
        </w:rPr>
        <w:t>а малыми ребятами…</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Слушая художественные произведения, ребенок учится родному языку, запоминает постоянные эпитеты народной речи (ясное солнышко, быстрая реченька, кудрявая рябина), чувствует красоту поэтической метафоры:</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Как молоком облитые,</w:t>
      </w:r>
      <w:r w:rsidRPr="004B399B">
        <w:rPr>
          <w:rFonts w:eastAsia="Times New Roman"/>
          <w:sz w:val="28"/>
          <w:szCs w:val="28"/>
        </w:rPr>
        <w:br/>
        <w:t>Стоят сады вишневые…</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lastRenderedPageBreak/>
        <w:t>К нам на длинной, мокрой ножке</w:t>
      </w:r>
      <w:r w:rsidRPr="004B399B">
        <w:rPr>
          <w:rFonts w:eastAsia="Times New Roman"/>
          <w:sz w:val="28"/>
          <w:szCs w:val="28"/>
        </w:rPr>
        <w:br/>
        <w:t>Дождик скачет по дорожке…</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А.М. Горький неоднократно говорил о большом влиянии художественного слова на развитие языка ребенка. Он говорил, что многие дети учились родному языку на забавных прибаутках и поговорках</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В  работе с детьми всегда необходимо опираться на их эмоциональный мир, познавательный интерес — именно поэтому так велика роль стихов в детских играх и упражнениях. Стихотворный текст, как ритмически организованная речь, активизирует весь организм ребенка, способствует развитию его голосового аппарата.</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 xml:space="preserve">Кроме того, разучивание стихов развивает память и интеллект. </w:t>
      </w:r>
    </w:p>
    <w:p w:rsidR="002C5A49" w:rsidRPr="004B399B" w:rsidRDefault="002C5A49" w:rsidP="004B399B">
      <w:pPr>
        <w:pStyle w:val="a8"/>
        <w:spacing w:line="360" w:lineRule="auto"/>
        <w:ind w:firstLine="709"/>
        <w:rPr>
          <w:rFonts w:eastAsia="Times New Roman"/>
          <w:iCs/>
          <w:sz w:val="28"/>
          <w:szCs w:val="28"/>
        </w:rPr>
      </w:pPr>
      <w:r w:rsidRPr="004B399B">
        <w:rPr>
          <w:rFonts w:eastAsia="Times New Roman"/>
          <w:iCs/>
          <w:sz w:val="28"/>
          <w:szCs w:val="28"/>
        </w:rPr>
        <w:t>Любовь к поэзии следует воспитывать с самого раннего детства.</w:t>
      </w:r>
    </w:p>
    <w:p w:rsidR="00660DAD" w:rsidRPr="004B399B" w:rsidRDefault="00FB1680" w:rsidP="004B399B">
      <w:pPr>
        <w:pStyle w:val="a8"/>
        <w:spacing w:line="360" w:lineRule="auto"/>
        <w:ind w:firstLine="709"/>
        <w:jc w:val="both"/>
        <w:rPr>
          <w:rFonts w:eastAsia="Times New Roman"/>
          <w:sz w:val="28"/>
          <w:szCs w:val="28"/>
        </w:rPr>
      </w:pPr>
      <w:r w:rsidRPr="004B399B">
        <w:rPr>
          <w:rFonts w:eastAsia="Times New Roman"/>
          <w:sz w:val="28"/>
          <w:szCs w:val="28"/>
        </w:rPr>
        <w:t xml:space="preserve">Среди детских писателей есть те, чье творчество будет актуальным всегда. Их произведения просто проникнуты добротой и лаской. </w:t>
      </w:r>
    </w:p>
    <w:p w:rsidR="00FB1680" w:rsidRPr="004B399B" w:rsidRDefault="00FB1680" w:rsidP="004B399B">
      <w:pPr>
        <w:pStyle w:val="a8"/>
        <w:spacing w:line="360" w:lineRule="auto"/>
        <w:ind w:firstLine="709"/>
        <w:jc w:val="both"/>
        <w:rPr>
          <w:rFonts w:eastAsia="Times New Roman"/>
          <w:sz w:val="28"/>
          <w:szCs w:val="28"/>
        </w:rPr>
      </w:pPr>
      <w:r w:rsidRPr="004B399B">
        <w:rPr>
          <w:rFonts w:eastAsia="Times New Roman"/>
          <w:sz w:val="28"/>
          <w:szCs w:val="28"/>
        </w:rPr>
        <w:t xml:space="preserve">Почетное место среди них занимает Агния </w:t>
      </w:r>
      <w:proofErr w:type="spellStart"/>
      <w:r w:rsidRPr="004B399B">
        <w:rPr>
          <w:rFonts w:eastAsia="Times New Roman"/>
          <w:sz w:val="28"/>
          <w:szCs w:val="28"/>
        </w:rPr>
        <w:t>Барто</w:t>
      </w:r>
      <w:proofErr w:type="spellEnd"/>
      <w:r w:rsidRPr="004B399B">
        <w:rPr>
          <w:rFonts w:eastAsia="Times New Roman"/>
          <w:sz w:val="28"/>
          <w:szCs w:val="28"/>
        </w:rPr>
        <w:t xml:space="preserve">. Ее цикл произведений для ребят «Игрушки» - классика. Стихи Агнии </w:t>
      </w:r>
      <w:proofErr w:type="spellStart"/>
      <w:r w:rsidRPr="004B399B">
        <w:rPr>
          <w:rFonts w:eastAsia="Times New Roman"/>
          <w:sz w:val="28"/>
          <w:szCs w:val="28"/>
        </w:rPr>
        <w:t>Барто</w:t>
      </w:r>
      <w:proofErr w:type="spellEnd"/>
      <w:r w:rsidRPr="004B399B">
        <w:rPr>
          <w:rFonts w:eastAsia="Times New Roman"/>
          <w:sz w:val="28"/>
          <w:szCs w:val="28"/>
        </w:rPr>
        <w:t xml:space="preserve"> для малышей наполнены глубоким смыслом, ненавязчиво учат быть стойкими, отвечать за свои действия, беречь тех, кого любишь. И это обучение проходит на понятных для всех примерах.</w:t>
      </w:r>
    </w:p>
    <w:p w:rsidR="00FB1680" w:rsidRPr="004B399B" w:rsidRDefault="00FB1680" w:rsidP="004B399B">
      <w:pPr>
        <w:pStyle w:val="a8"/>
        <w:spacing w:line="360" w:lineRule="auto"/>
        <w:ind w:firstLine="709"/>
        <w:jc w:val="both"/>
        <w:rPr>
          <w:rFonts w:eastAsia="Times New Roman"/>
          <w:sz w:val="28"/>
          <w:szCs w:val="28"/>
        </w:rPr>
      </w:pPr>
      <w:r w:rsidRPr="004B399B">
        <w:rPr>
          <w:rFonts w:eastAsia="Times New Roman"/>
          <w:sz w:val="28"/>
          <w:szCs w:val="28"/>
        </w:rPr>
        <w:t xml:space="preserve">Чтение стихов Агнии </w:t>
      </w:r>
      <w:proofErr w:type="spellStart"/>
      <w:r w:rsidRPr="004B399B">
        <w:rPr>
          <w:rFonts w:eastAsia="Times New Roman"/>
          <w:sz w:val="28"/>
          <w:szCs w:val="28"/>
        </w:rPr>
        <w:t>Барто</w:t>
      </w:r>
      <w:proofErr w:type="spellEnd"/>
      <w:r w:rsidRPr="004B399B">
        <w:rPr>
          <w:rFonts w:eastAsia="Times New Roman"/>
          <w:sz w:val="28"/>
          <w:szCs w:val="28"/>
        </w:rPr>
        <w:t xml:space="preserve"> для малышей – хороший способ развлечь ребенка, увлечь игрой. Их можно просто выразительно декламировать, а можно использовать как основу занятий. Например, малыш может показывать, что делает тот или иной герой.</w:t>
      </w:r>
    </w:p>
    <w:p w:rsidR="00660DAD" w:rsidRPr="004B399B" w:rsidRDefault="00FB1680" w:rsidP="004B399B">
      <w:pPr>
        <w:pStyle w:val="a8"/>
        <w:spacing w:line="360" w:lineRule="auto"/>
        <w:ind w:firstLine="709"/>
        <w:jc w:val="both"/>
        <w:rPr>
          <w:sz w:val="28"/>
          <w:szCs w:val="28"/>
        </w:rPr>
      </w:pPr>
      <w:r w:rsidRPr="004B399B">
        <w:rPr>
          <w:sz w:val="28"/>
          <w:szCs w:val="28"/>
        </w:rPr>
        <w:t xml:space="preserve">С произведениями писательницы ребенка можно начинать знакомить с самого раннего возраста. Сначала он с радостью будет слушать мамин голос и ее интонацию. Когда ребенок подрастет, можно перейти к следующему этапу – запоминанию и </w:t>
      </w:r>
      <w:proofErr w:type="spellStart"/>
      <w:r w:rsidRPr="004B399B">
        <w:rPr>
          <w:sz w:val="28"/>
          <w:szCs w:val="28"/>
        </w:rPr>
        <w:t>декламированию</w:t>
      </w:r>
      <w:proofErr w:type="spellEnd"/>
      <w:r w:rsidRPr="004B399B">
        <w:rPr>
          <w:sz w:val="28"/>
          <w:szCs w:val="28"/>
        </w:rPr>
        <w:t xml:space="preserve"> стихов Агнии </w:t>
      </w:r>
      <w:proofErr w:type="spellStart"/>
      <w:r w:rsidRPr="004B399B">
        <w:rPr>
          <w:sz w:val="28"/>
          <w:szCs w:val="28"/>
        </w:rPr>
        <w:t>Барто</w:t>
      </w:r>
      <w:proofErr w:type="spellEnd"/>
      <w:r w:rsidRPr="004B399B">
        <w:rPr>
          <w:sz w:val="28"/>
          <w:szCs w:val="28"/>
        </w:rPr>
        <w:t xml:space="preserve"> для малышей. Он с удовольствием начнет повторять слова, а вскоре и выучит все стишки. Произведения небольшие и специально рассчитаны на малышей. Их легко </w:t>
      </w:r>
      <w:r w:rsidRPr="004B399B">
        <w:rPr>
          <w:sz w:val="28"/>
          <w:szCs w:val="28"/>
        </w:rPr>
        <w:lastRenderedPageBreak/>
        <w:t>запоминать, а тренировка памяти в раннем возрасте – основа дальнейшего развития.</w:t>
      </w:r>
    </w:p>
    <w:p w:rsidR="00B311A9" w:rsidRPr="004B399B" w:rsidRDefault="00660DAD" w:rsidP="004B399B">
      <w:pPr>
        <w:pStyle w:val="a8"/>
        <w:spacing w:line="360" w:lineRule="auto"/>
        <w:ind w:firstLine="709"/>
        <w:jc w:val="both"/>
        <w:rPr>
          <w:color w:val="000000"/>
          <w:sz w:val="28"/>
          <w:szCs w:val="28"/>
        </w:rPr>
      </w:pPr>
      <w:r w:rsidRPr="004B399B">
        <w:rPr>
          <w:color w:val="000000"/>
          <w:sz w:val="28"/>
          <w:szCs w:val="28"/>
        </w:rPr>
        <w:t xml:space="preserve">Наиболее благоприятным периодом для заучивания стихотворений является возраст 3-5 лет. Именно в этот возрастной отрезок начинает особенно быстро развиваться память малыша. И, если до четырех лет мы не ставим перед ребенком задачи запомнить произведение, а просто «начитываем» их количество - что запомнит, то запомнит, то после четырех лет необходимо уже </w:t>
      </w:r>
      <w:proofErr w:type="spellStart"/>
      <w:r w:rsidRPr="004B399B">
        <w:rPr>
          <w:color w:val="000000"/>
          <w:sz w:val="28"/>
          <w:szCs w:val="28"/>
        </w:rPr>
        <w:t>целеноправлено</w:t>
      </w:r>
      <w:proofErr w:type="spellEnd"/>
      <w:r w:rsidRPr="004B399B">
        <w:rPr>
          <w:color w:val="000000"/>
          <w:sz w:val="28"/>
          <w:szCs w:val="28"/>
        </w:rPr>
        <w:t xml:space="preserve"> учить малыша запоминать текст наизусть. И, чем больше ребенок будет учить наизусть — тем больший объем памяти сформируется у него для дальнейшего обучения.</w:t>
      </w:r>
    </w:p>
    <w:p w:rsidR="004B399B" w:rsidRDefault="00B311A9" w:rsidP="004B399B">
      <w:pPr>
        <w:pStyle w:val="a8"/>
        <w:spacing w:line="360" w:lineRule="auto"/>
        <w:ind w:firstLine="709"/>
        <w:jc w:val="both"/>
        <w:rPr>
          <w:sz w:val="28"/>
          <w:szCs w:val="28"/>
        </w:rPr>
      </w:pPr>
      <w:r w:rsidRPr="004B399B">
        <w:rPr>
          <w:sz w:val="28"/>
          <w:szCs w:val="28"/>
        </w:rPr>
        <w:t xml:space="preserve">Для воспитания ребенка очень важно, чтобы стихотворение запомнилось ему в правильном художественном исполнении. При чтении стихов педагог передает не только смысловое содержание, но и их </w:t>
      </w:r>
      <w:proofErr w:type="gramStart"/>
      <w:r w:rsidRPr="004B399B">
        <w:rPr>
          <w:sz w:val="28"/>
          <w:szCs w:val="28"/>
        </w:rPr>
        <w:t>форму</w:t>
      </w:r>
      <w:proofErr w:type="gramEnd"/>
      <w:r w:rsidRPr="004B399B">
        <w:rPr>
          <w:sz w:val="28"/>
          <w:szCs w:val="28"/>
        </w:rPr>
        <w:t xml:space="preserve"> и стиховую музыку.</w:t>
      </w:r>
    </w:p>
    <w:p w:rsidR="00660DAD" w:rsidRPr="004B399B" w:rsidRDefault="00660DAD" w:rsidP="004B399B">
      <w:pPr>
        <w:pStyle w:val="a8"/>
        <w:spacing w:line="360" w:lineRule="auto"/>
        <w:ind w:firstLine="709"/>
        <w:jc w:val="both"/>
        <w:rPr>
          <w:color w:val="000000"/>
          <w:sz w:val="28"/>
          <w:szCs w:val="28"/>
        </w:rPr>
      </w:pPr>
      <w:r w:rsidRPr="004B399B">
        <w:rPr>
          <w:color w:val="000000"/>
          <w:sz w:val="28"/>
          <w:szCs w:val="28"/>
        </w:rPr>
        <w:t xml:space="preserve">Многие ученые, </w:t>
      </w:r>
      <w:proofErr w:type="gramStart"/>
      <w:r w:rsidRPr="004B399B">
        <w:rPr>
          <w:color w:val="000000"/>
          <w:sz w:val="28"/>
          <w:szCs w:val="28"/>
        </w:rPr>
        <w:t>педагоги, занимающиеся проблемами методики развития речи отмечают</w:t>
      </w:r>
      <w:proofErr w:type="gramEnd"/>
      <w:r w:rsidRPr="004B399B">
        <w:rPr>
          <w:color w:val="000000"/>
          <w:sz w:val="28"/>
          <w:szCs w:val="28"/>
        </w:rPr>
        <w:t xml:space="preserve"> огромное положительное влияние поэзии на развитие речи ребенка. </w:t>
      </w:r>
      <w:proofErr w:type="gramStart"/>
      <w:r w:rsidRPr="004B399B">
        <w:rPr>
          <w:color w:val="000000"/>
          <w:sz w:val="28"/>
          <w:szCs w:val="28"/>
        </w:rPr>
        <w:t xml:space="preserve">Н.А. Стародубова в своем труде «Теория и методика развития речи дошкольников» пишет, что «поэтические произведения оказывают на ребят огромное воздействие: обостряют чувства, способствуют более эмоциональному восприятию содержания произведения; открывают богатство интонаций и звукового состава слова; развивают чувство ритма, рифмы, творческое воображение, юмор; </w:t>
      </w:r>
      <w:proofErr w:type="spellStart"/>
      <w:r w:rsidRPr="004B399B">
        <w:rPr>
          <w:color w:val="000000"/>
          <w:sz w:val="28"/>
          <w:szCs w:val="28"/>
        </w:rPr>
        <w:t>помагают</w:t>
      </w:r>
      <w:proofErr w:type="spellEnd"/>
      <w:r w:rsidRPr="004B399B">
        <w:rPr>
          <w:color w:val="000000"/>
          <w:sz w:val="28"/>
          <w:szCs w:val="28"/>
        </w:rPr>
        <w:t xml:space="preserve"> увидеть и выразить в словах впечатления от многоцветного окружающего мира;</w:t>
      </w:r>
      <w:proofErr w:type="gramEnd"/>
      <w:r w:rsidRPr="004B399B">
        <w:rPr>
          <w:color w:val="000000"/>
          <w:sz w:val="28"/>
          <w:szCs w:val="28"/>
        </w:rPr>
        <w:t xml:space="preserve"> учат любить яркое меткое слово».</w:t>
      </w:r>
    </w:p>
    <w:p w:rsidR="00660DAD" w:rsidRPr="004B399B" w:rsidRDefault="00660DAD" w:rsidP="004B399B">
      <w:pPr>
        <w:pStyle w:val="a8"/>
        <w:spacing w:line="360" w:lineRule="auto"/>
        <w:ind w:firstLine="709"/>
        <w:jc w:val="both"/>
        <w:rPr>
          <w:color w:val="000000"/>
          <w:sz w:val="28"/>
          <w:szCs w:val="28"/>
        </w:rPr>
      </w:pPr>
      <w:r w:rsidRPr="004B399B">
        <w:rPr>
          <w:color w:val="000000"/>
          <w:sz w:val="28"/>
          <w:szCs w:val="28"/>
        </w:rPr>
        <w:t>Так как мышление ребенка в этом возрасте (3-4 г.) отличается образностью, то им легче запоминать стихи с яркими, конкретными образами. Слушая такие произведения, дети могут мысленно «нарисовать» себе его содержание.</w:t>
      </w:r>
    </w:p>
    <w:p w:rsidR="00660DAD" w:rsidRPr="004B399B" w:rsidRDefault="00660DAD" w:rsidP="004B399B">
      <w:pPr>
        <w:pStyle w:val="a8"/>
        <w:spacing w:line="360" w:lineRule="auto"/>
        <w:ind w:firstLine="709"/>
        <w:jc w:val="both"/>
        <w:rPr>
          <w:rFonts w:eastAsia="Times New Roman"/>
          <w:bCs/>
          <w:i/>
          <w:iCs/>
          <w:color w:val="000000"/>
          <w:sz w:val="28"/>
          <w:szCs w:val="28"/>
        </w:rPr>
      </w:pPr>
      <w:r w:rsidRPr="004B399B">
        <w:rPr>
          <w:rFonts w:eastAsia="Times New Roman"/>
          <w:color w:val="000000"/>
          <w:sz w:val="28"/>
          <w:szCs w:val="28"/>
        </w:rPr>
        <w:t>Образовательная область </w:t>
      </w:r>
    </w:p>
    <w:p w:rsidR="00660DAD" w:rsidRPr="004B399B" w:rsidRDefault="00660DAD" w:rsidP="004B399B">
      <w:pPr>
        <w:pStyle w:val="a8"/>
        <w:spacing w:line="360" w:lineRule="auto"/>
        <w:ind w:firstLine="709"/>
        <w:jc w:val="both"/>
        <w:rPr>
          <w:rFonts w:eastAsia="Times New Roman"/>
          <w:color w:val="000000"/>
          <w:sz w:val="28"/>
          <w:szCs w:val="28"/>
        </w:rPr>
      </w:pPr>
      <w:r w:rsidRPr="004B399B">
        <w:rPr>
          <w:rFonts w:eastAsia="Times New Roman"/>
          <w:color w:val="000000"/>
          <w:sz w:val="28"/>
          <w:szCs w:val="28"/>
        </w:rPr>
        <w:t xml:space="preserve"> «ЧТЕНИЕ ХУДОЖЕСТВЕННОЙ ЛИТЕРАТУРЫ»</w:t>
      </w:r>
    </w:p>
    <w:p w:rsidR="00660DAD" w:rsidRPr="004B399B" w:rsidRDefault="00660DAD" w:rsidP="004B399B">
      <w:pPr>
        <w:pStyle w:val="a8"/>
        <w:spacing w:line="360" w:lineRule="auto"/>
        <w:ind w:firstLine="709"/>
        <w:jc w:val="both"/>
        <w:rPr>
          <w:rFonts w:eastAsia="Times New Roman"/>
          <w:color w:val="000000"/>
          <w:sz w:val="28"/>
          <w:szCs w:val="28"/>
        </w:rPr>
      </w:pPr>
      <w:r w:rsidRPr="004B399B">
        <w:rPr>
          <w:rFonts w:eastAsia="Times New Roman"/>
          <w:color w:val="000000"/>
          <w:sz w:val="28"/>
          <w:szCs w:val="28"/>
        </w:rPr>
        <w:lastRenderedPageBreak/>
        <w:t>Развивать речевое общение. Побуждать переходить от общения с помощью жестов и мимики к общению с помощью доступных речевых средств.</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Образовательная область</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bCs/>
          <w:i/>
          <w:iCs/>
          <w:color w:val="000000"/>
          <w:sz w:val="28"/>
          <w:szCs w:val="28"/>
        </w:rPr>
        <w:t>«ПОЗНАНИЕ»</w:t>
      </w:r>
      <w:r w:rsidRPr="004B399B">
        <w:rPr>
          <w:rFonts w:eastAsia="Times New Roman"/>
          <w:bCs/>
          <w:color w:val="000000"/>
          <w:sz w:val="28"/>
          <w:szCs w:val="28"/>
        </w:rPr>
        <w:t>:</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Способствовать расширению запаса понимаемых слов в процессе свободного общения со сверстниками и взрослыми.</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Образовательная область</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bCs/>
          <w:i/>
          <w:iCs/>
          <w:color w:val="000000"/>
          <w:sz w:val="28"/>
          <w:szCs w:val="28"/>
        </w:rPr>
        <w:t>«СОЦИАЛИЗАЦИЯ»</w:t>
      </w:r>
      <w:r w:rsidRPr="004B399B">
        <w:rPr>
          <w:rFonts w:eastAsia="Times New Roman"/>
          <w:bCs/>
          <w:color w:val="000000"/>
          <w:sz w:val="28"/>
          <w:szCs w:val="28"/>
        </w:rPr>
        <w:t>:</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учить детей выражать доброжелательное отношение к сверстникам.</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Побуждать к сочувствию и отзывчивости</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bCs/>
          <w:color w:val="000000"/>
          <w:sz w:val="28"/>
          <w:szCs w:val="28"/>
        </w:rPr>
        <w:t>ЦЕЛЬ КРУЖКА:</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Облегчение процесса адаптации детей к условиям детского сада;</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Развитие речевого общения;</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Формирования интереса и потребности в чтении книг.</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bCs/>
          <w:color w:val="000000"/>
          <w:sz w:val="28"/>
          <w:szCs w:val="28"/>
        </w:rPr>
        <w:t>ЗАДАЧИ КРУЖКА:</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 xml:space="preserve">1. Приучать слушать короткие, доступные по содержанию </w:t>
      </w:r>
      <w:r w:rsidR="00660DAD" w:rsidRPr="004B399B">
        <w:rPr>
          <w:rFonts w:eastAsia="Times New Roman"/>
          <w:color w:val="000000"/>
          <w:sz w:val="28"/>
          <w:szCs w:val="28"/>
        </w:rPr>
        <w:t xml:space="preserve">авторские произведения; а так же </w:t>
      </w:r>
      <w:r w:rsidRPr="004B399B">
        <w:rPr>
          <w:rFonts w:eastAsia="Times New Roman"/>
          <w:color w:val="000000"/>
          <w:sz w:val="28"/>
          <w:szCs w:val="28"/>
        </w:rPr>
        <w:t>народные</w:t>
      </w:r>
      <w:r w:rsidR="00660DAD" w:rsidRPr="004B399B">
        <w:rPr>
          <w:rFonts w:eastAsia="Times New Roman"/>
          <w:color w:val="000000"/>
          <w:sz w:val="28"/>
          <w:szCs w:val="28"/>
        </w:rPr>
        <w:t xml:space="preserve">  песенки, </w:t>
      </w:r>
      <w:proofErr w:type="spellStart"/>
      <w:r w:rsidR="00660DAD" w:rsidRPr="004B399B">
        <w:rPr>
          <w:rFonts w:eastAsia="Times New Roman"/>
          <w:color w:val="000000"/>
          <w:sz w:val="28"/>
          <w:szCs w:val="28"/>
        </w:rPr>
        <w:t>потешки</w:t>
      </w:r>
      <w:proofErr w:type="spellEnd"/>
      <w:r w:rsidRPr="004B399B">
        <w:rPr>
          <w:rFonts w:eastAsia="Times New Roman"/>
          <w:color w:val="000000"/>
          <w:sz w:val="28"/>
          <w:szCs w:val="28"/>
        </w:rPr>
        <w:t xml:space="preserve">, </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2. Формирование грамматического строя речи;</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3. Развитие монологической и диалогической речи;</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4. Развитие мелкой моторики</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5. Развитие литературной речи;</w:t>
      </w:r>
    </w:p>
    <w:p w:rsidR="00FB1680" w:rsidRPr="004B399B" w:rsidRDefault="00FB1680"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6. Приобщение к словесному искусству, в том числе развитие художественного восприятия и эстетического вкуса.</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bCs/>
          <w:color w:val="000000"/>
          <w:sz w:val="28"/>
          <w:szCs w:val="28"/>
        </w:rPr>
        <w:t>Методы проведения кружка:</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 xml:space="preserve">1. </w:t>
      </w:r>
      <w:proofErr w:type="gramStart"/>
      <w:r w:rsidRPr="004B399B">
        <w:rPr>
          <w:rFonts w:eastAsia="Times New Roman"/>
          <w:color w:val="000000"/>
          <w:sz w:val="28"/>
          <w:szCs w:val="28"/>
        </w:rPr>
        <w:t>Словесный</w:t>
      </w:r>
      <w:proofErr w:type="gramEnd"/>
      <w:r w:rsidRPr="004B399B">
        <w:rPr>
          <w:rFonts w:eastAsia="Times New Roman"/>
          <w:color w:val="000000"/>
          <w:sz w:val="28"/>
          <w:szCs w:val="28"/>
        </w:rPr>
        <w:t xml:space="preserve"> (беседа, разучивание стихов, загадок, русских народных песен, тексты пальчиковых игр);</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2. Наглядный - показ действий.</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3.Действия руками ребёнка.</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4. Самостоятельные действия ребёнка.</w:t>
      </w:r>
    </w:p>
    <w:p w:rsidR="00660DAD" w:rsidRPr="004B399B" w:rsidRDefault="00660DAD" w:rsidP="004B399B">
      <w:pPr>
        <w:pStyle w:val="a8"/>
        <w:spacing w:line="360" w:lineRule="auto"/>
        <w:ind w:firstLine="709"/>
        <w:rPr>
          <w:rFonts w:eastAsia="Times New Roman"/>
          <w:color w:val="000000"/>
          <w:sz w:val="28"/>
          <w:szCs w:val="28"/>
        </w:rPr>
      </w:pP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bCs/>
          <w:color w:val="000000"/>
          <w:sz w:val="28"/>
          <w:szCs w:val="28"/>
        </w:rPr>
        <w:t>Содержание программы:</w:t>
      </w:r>
      <w:r w:rsidRPr="004B399B">
        <w:rPr>
          <w:rFonts w:eastAsia="Times New Roman"/>
          <w:color w:val="000000"/>
          <w:sz w:val="28"/>
          <w:szCs w:val="28"/>
        </w:rPr>
        <w:t> </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Кружковые занятия проводятся по 10- 15 минут, во второй половине дня, один раз в неделю по четвергам.</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Педагогический анализ проводится 2 раза в год (в начале года - вводный, в конце года - итоговый).</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bCs/>
          <w:color w:val="000000"/>
          <w:sz w:val="28"/>
          <w:szCs w:val="28"/>
        </w:rPr>
        <w:t>Ожидаемые результаты работы:</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развивается речевой слух ребенка: умение слушать, различать звуки, близкие по звучанию, ритмичность и плавность речи, ее интонацию и выразительность, улавливать повышение и понижение голоса.</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обогащение словаря</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умение слушать новые сказки, рассказы, стихи, следить за развитием действия, сопереживать героям произведения.</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инсценировать и драматизировать небольшие отрывки из народных сказок</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Повторять наиболее интересные, выразительные отрывки</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договаривать слова и несложные для воспроизведения фразы</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 xml:space="preserve">читать наизусть </w:t>
      </w:r>
      <w:proofErr w:type="spellStart"/>
      <w:r w:rsidRPr="004B399B">
        <w:rPr>
          <w:rFonts w:eastAsia="Times New Roman"/>
          <w:color w:val="000000"/>
          <w:sz w:val="28"/>
          <w:szCs w:val="28"/>
        </w:rPr>
        <w:t>потешки</w:t>
      </w:r>
      <w:proofErr w:type="spellEnd"/>
      <w:r w:rsidRPr="004B399B">
        <w:rPr>
          <w:rFonts w:eastAsia="Times New Roman"/>
          <w:color w:val="000000"/>
          <w:sz w:val="28"/>
          <w:szCs w:val="28"/>
        </w:rPr>
        <w:t xml:space="preserve"> и небольшие стихотворения</w:t>
      </w:r>
    </w:p>
    <w:p w:rsidR="00660DAD"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рассматривать иллюстрации.</w:t>
      </w:r>
    </w:p>
    <w:p w:rsidR="00FB1680" w:rsidRPr="004B399B" w:rsidRDefault="00660DAD" w:rsidP="004B399B">
      <w:pPr>
        <w:pStyle w:val="a8"/>
        <w:spacing w:line="360" w:lineRule="auto"/>
        <w:ind w:firstLine="709"/>
        <w:rPr>
          <w:rFonts w:eastAsia="Times New Roman"/>
          <w:color w:val="000000"/>
          <w:sz w:val="28"/>
          <w:szCs w:val="28"/>
        </w:rPr>
      </w:pPr>
      <w:r w:rsidRPr="004B399B">
        <w:rPr>
          <w:rFonts w:eastAsia="Times New Roman"/>
          <w:color w:val="000000"/>
          <w:sz w:val="28"/>
          <w:szCs w:val="28"/>
        </w:rPr>
        <w:t>Итогом в реализации программы кружка является речевая активность детей</w:t>
      </w:r>
    </w:p>
    <w:p w:rsidR="00FB1680" w:rsidRPr="004B399B" w:rsidRDefault="00FB1680" w:rsidP="004B399B">
      <w:pPr>
        <w:pStyle w:val="a8"/>
        <w:spacing w:line="360" w:lineRule="auto"/>
        <w:ind w:firstLine="709"/>
        <w:rPr>
          <w:rFonts w:eastAsia="Times New Roman"/>
          <w:color w:val="444444"/>
          <w:sz w:val="28"/>
          <w:szCs w:val="28"/>
        </w:rPr>
      </w:pPr>
    </w:p>
    <w:p w:rsidR="00FB1680" w:rsidRPr="004B399B" w:rsidRDefault="00FB1680" w:rsidP="004B399B">
      <w:pPr>
        <w:pStyle w:val="a8"/>
        <w:spacing w:line="360" w:lineRule="auto"/>
        <w:ind w:firstLine="709"/>
        <w:rPr>
          <w:rFonts w:eastAsia="Times New Roman"/>
          <w:color w:val="F16221"/>
          <w:sz w:val="28"/>
          <w:szCs w:val="28"/>
        </w:rPr>
      </w:pPr>
    </w:p>
    <w:p w:rsidR="002C5A49" w:rsidRDefault="002C5A49" w:rsidP="004B399B">
      <w:pPr>
        <w:pStyle w:val="a8"/>
        <w:spacing w:line="360" w:lineRule="auto"/>
        <w:ind w:firstLine="709"/>
        <w:rPr>
          <w:rFonts w:eastAsia="Times New Roman"/>
          <w:sz w:val="28"/>
          <w:szCs w:val="28"/>
        </w:rPr>
      </w:pPr>
    </w:p>
    <w:p w:rsidR="004B399B" w:rsidRDefault="004B399B" w:rsidP="004B399B">
      <w:pPr>
        <w:pStyle w:val="a8"/>
        <w:spacing w:line="360" w:lineRule="auto"/>
        <w:ind w:firstLine="709"/>
        <w:rPr>
          <w:rFonts w:eastAsia="Times New Roman"/>
          <w:sz w:val="28"/>
          <w:szCs w:val="28"/>
        </w:rPr>
      </w:pPr>
    </w:p>
    <w:p w:rsidR="004B399B" w:rsidRDefault="004B399B" w:rsidP="004B399B">
      <w:pPr>
        <w:pStyle w:val="a8"/>
        <w:spacing w:line="360" w:lineRule="auto"/>
        <w:ind w:firstLine="709"/>
        <w:rPr>
          <w:rFonts w:eastAsia="Times New Roman"/>
          <w:sz w:val="28"/>
          <w:szCs w:val="28"/>
        </w:rPr>
      </w:pPr>
    </w:p>
    <w:p w:rsidR="004B399B" w:rsidRDefault="004B399B" w:rsidP="004B399B">
      <w:pPr>
        <w:pStyle w:val="a8"/>
        <w:spacing w:line="360" w:lineRule="auto"/>
        <w:ind w:firstLine="709"/>
        <w:rPr>
          <w:rFonts w:eastAsia="Times New Roman"/>
          <w:sz w:val="28"/>
          <w:szCs w:val="28"/>
        </w:rPr>
      </w:pPr>
    </w:p>
    <w:p w:rsidR="004B399B" w:rsidRDefault="004B399B" w:rsidP="004B399B">
      <w:pPr>
        <w:pStyle w:val="a8"/>
        <w:spacing w:line="360" w:lineRule="auto"/>
        <w:ind w:firstLine="709"/>
        <w:rPr>
          <w:rFonts w:eastAsia="Times New Roman"/>
          <w:sz w:val="28"/>
          <w:szCs w:val="28"/>
        </w:rPr>
      </w:pPr>
    </w:p>
    <w:p w:rsidR="004B399B" w:rsidRPr="004B399B" w:rsidRDefault="004B399B" w:rsidP="004B399B">
      <w:pPr>
        <w:pStyle w:val="a8"/>
        <w:spacing w:line="360" w:lineRule="auto"/>
        <w:ind w:firstLine="709"/>
        <w:rPr>
          <w:rFonts w:eastAsia="Times New Roman"/>
          <w:sz w:val="28"/>
          <w:szCs w:val="28"/>
        </w:rPr>
      </w:pPr>
    </w:p>
    <w:p w:rsidR="00B311A9" w:rsidRPr="004B399B" w:rsidRDefault="00B311A9" w:rsidP="004B399B">
      <w:pPr>
        <w:pStyle w:val="a8"/>
        <w:spacing w:line="360" w:lineRule="auto"/>
        <w:ind w:firstLine="709"/>
        <w:rPr>
          <w:rFonts w:eastAsia="Times New Roman"/>
          <w:kern w:val="36"/>
          <w:sz w:val="28"/>
          <w:szCs w:val="28"/>
        </w:rPr>
      </w:pPr>
    </w:p>
    <w:p w:rsidR="00D9434A" w:rsidRPr="004B399B" w:rsidRDefault="00D9434A" w:rsidP="004B399B">
      <w:pPr>
        <w:pStyle w:val="a8"/>
        <w:spacing w:line="360" w:lineRule="auto"/>
        <w:ind w:firstLine="709"/>
        <w:jc w:val="center"/>
        <w:rPr>
          <w:rFonts w:eastAsia="Times New Roman"/>
          <w:b/>
          <w:kern w:val="36"/>
          <w:sz w:val="28"/>
          <w:szCs w:val="28"/>
        </w:rPr>
      </w:pPr>
      <w:r w:rsidRPr="004B399B">
        <w:rPr>
          <w:rFonts w:eastAsia="Times New Roman"/>
          <w:b/>
          <w:kern w:val="36"/>
          <w:sz w:val="28"/>
          <w:szCs w:val="28"/>
        </w:rPr>
        <w:lastRenderedPageBreak/>
        <w:t>План работы кружка по выразительному чтению</w:t>
      </w:r>
    </w:p>
    <w:p w:rsidR="00D9434A" w:rsidRPr="004B399B" w:rsidRDefault="00D9434A" w:rsidP="004B399B">
      <w:pPr>
        <w:pStyle w:val="a8"/>
        <w:spacing w:line="360" w:lineRule="auto"/>
        <w:ind w:firstLine="709"/>
        <w:jc w:val="center"/>
        <w:rPr>
          <w:rFonts w:eastAsia="Times New Roman"/>
          <w:b/>
          <w:kern w:val="36"/>
          <w:sz w:val="28"/>
          <w:szCs w:val="28"/>
        </w:rPr>
      </w:pPr>
      <w:r w:rsidRPr="004B399B">
        <w:rPr>
          <w:rFonts w:eastAsia="Times New Roman"/>
          <w:b/>
          <w:kern w:val="36"/>
          <w:sz w:val="28"/>
          <w:szCs w:val="28"/>
        </w:rPr>
        <w:t>«Ладушки»</w:t>
      </w:r>
    </w:p>
    <w:p w:rsidR="002C5A49" w:rsidRDefault="002D45A5" w:rsidP="004B399B">
      <w:pPr>
        <w:pStyle w:val="a8"/>
        <w:spacing w:line="360" w:lineRule="auto"/>
        <w:ind w:firstLine="709"/>
        <w:rPr>
          <w:rFonts w:eastAsia="Times New Roman"/>
          <w:color w:val="E36C0A" w:themeColor="accent6" w:themeShade="BF"/>
          <w:sz w:val="28"/>
          <w:szCs w:val="28"/>
          <w:u w:val="single"/>
        </w:rPr>
      </w:pPr>
      <w:r w:rsidRPr="004B399B">
        <w:rPr>
          <w:rFonts w:eastAsia="Times New Roman"/>
          <w:color w:val="E36C0A" w:themeColor="accent6" w:themeShade="BF"/>
          <w:sz w:val="28"/>
          <w:szCs w:val="28"/>
          <w:u w:val="single"/>
        </w:rPr>
        <w:t>СЕНТЯБРЬ</w:t>
      </w:r>
    </w:p>
    <w:p w:rsidR="004B399B" w:rsidRPr="004B399B" w:rsidRDefault="004B399B" w:rsidP="004B399B">
      <w:pPr>
        <w:pStyle w:val="a8"/>
        <w:spacing w:line="360" w:lineRule="auto"/>
        <w:ind w:firstLine="709"/>
        <w:rPr>
          <w:rFonts w:eastAsia="Times New Roman"/>
          <w:color w:val="E36C0A" w:themeColor="accent6" w:themeShade="BF"/>
          <w:sz w:val="28"/>
          <w:szCs w:val="28"/>
          <w:u w:val="single"/>
        </w:rPr>
      </w:pPr>
    </w:p>
    <w:p w:rsidR="00FB1680" w:rsidRPr="004B399B" w:rsidRDefault="00FB1680" w:rsidP="004B399B">
      <w:pPr>
        <w:pStyle w:val="a8"/>
        <w:spacing w:line="360" w:lineRule="auto"/>
        <w:ind w:firstLine="709"/>
        <w:rPr>
          <w:rFonts w:eastAsia="Times New Roman"/>
          <w:b/>
          <w:sz w:val="28"/>
          <w:szCs w:val="28"/>
        </w:rPr>
      </w:pPr>
      <w:r w:rsidRPr="004B399B">
        <w:rPr>
          <w:rFonts w:eastAsia="Times New Roman"/>
          <w:b/>
          <w:sz w:val="28"/>
          <w:szCs w:val="28"/>
        </w:rPr>
        <w:t xml:space="preserve">Тема: </w:t>
      </w:r>
      <w:r w:rsidR="00363FBE" w:rsidRPr="004B399B">
        <w:rPr>
          <w:rFonts w:eastAsia="Times New Roman"/>
          <w:b/>
          <w:sz w:val="28"/>
          <w:szCs w:val="28"/>
        </w:rPr>
        <w:t xml:space="preserve">1. </w:t>
      </w:r>
      <w:proofErr w:type="spellStart"/>
      <w:r w:rsidR="00363FBE" w:rsidRPr="004B399B">
        <w:rPr>
          <w:rFonts w:eastAsia="Times New Roman"/>
          <w:b/>
          <w:sz w:val="28"/>
          <w:szCs w:val="28"/>
        </w:rPr>
        <w:t>А.Барто</w:t>
      </w:r>
      <w:proofErr w:type="spellEnd"/>
      <w:r w:rsidR="00363FBE" w:rsidRPr="004B399B">
        <w:rPr>
          <w:rFonts w:eastAsia="Times New Roman"/>
          <w:b/>
          <w:sz w:val="28"/>
          <w:szCs w:val="28"/>
        </w:rPr>
        <w:t xml:space="preserve"> «Флажок»</w:t>
      </w:r>
    </w:p>
    <w:p w:rsidR="00363FBE" w:rsidRPr="004B399B" w:rsidRDefault="00363FBE" w:rsidP="004B399B">
      <w:pPr>
        <w:pStyle w:val="a8"/>
        <w:spacing w:line="360" w:lineRule="auto"/>
        <w:ind w:firstLine="709"/>
        <w:rPr>
          <w:rFonts w:eastAsia="Times New Roman"/>
          <w:b/>
          <w:sz w:val="28"/>
          <w:szCs w:val="28"/>
        </w:rPr>
      </w:pPr>
      <w:r w:rsidRPr="004B399B">
        <w:rPr>
          <w:rFonts w:eastAsia="Times New Roman"/>
          <w:b/>
          <w:sz w:val="28"/>
          <w:szCs w:val="28"/>
        </w:rPr>
        <w:t>2. В.Степанов «Осень идет»</w:t>
      </w:r>
    </w:p>
    <w:p w:rsidR="002C5A49" w:rsidRPr="004B399B" w:rsidRDefault="00D348CC" w:rsidP="004B399B">
      <w:pPr>
        <w:pStyle w:val="a8"/>
        <w:spacing w:line="360" w:lineRule="auto"/>
        <w:ind w:firstLine="709"/>
        <w:rPr>
          <w:rFonts w:eastAsia="Times New Roman"/>
          <w:b/>
          <w:sz w:val="28"/>
          <w:szCs w:val="28"/>
        </w:rPr>
      </w:pPr>
      <w:r w:rsidRPr="004B399B">
        <w:rPr>
          <w:rFonts w:eastAsia="Times New Roman"/>
          <w:b/>
          <w:bCs/>
          <w:sz w:val="28"/>
          <w:szCs w:val="28"/>
        </w:rPr>
        <w:t>Цели</w:t>
      </w:r>
      <w:r w:rsidR="002C5A49" w:rsidRPr="004B399B">
        <w:rPr>
          <w:rFonts w:eastAsia="Times New Roman"/>
          <w:b/>
          <w:bCs/>
          <w:sz w:val="28"/>
          <w:szCs w:val="28"/>
        </w:rPr>
        <w:t>:</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Привить детям любовь к художественному слову, уважение к книге.</w:t>
      </w:r>
    </w:p>
    <w:p w:rsidR="00D348CC" w:rsidRPr="004B399B" w:rsidRDefault="00D348CC" w:rsidP="004B399B">
      <w:pPr>
        <w:pStyle w:val="a8"/>
        <w:spacing w:line="360" w:lineRule="auto"/>
        <w:ind w:firstLine="709"/>
        <w:rPr>
          <w:rFonts w:eastAsia="Times New Roman"/>
          <w:sz w:val="28"/>
          <w:szCs w:val="28"/>
        </w:rPr>
      </w:pPr>
      <w:r w:rsidRPr="004B399B">
        <w:rPr>
          <w:rFonts w:eastAsia="Times New Roman"/>
          <w:sz w:val="28"/>
          <w:szCs w:val="28"/>
        </w:rPr>
        <w:t xml:space="preserve">Развивать </w:t>
      </w:r>
      <w:r w:rsidR="002C5A49" w:rsidRPr="004B399B">
        <w:rPr>
          <w:rFonts w:eastAsia="Times New Roman"/>
          <w:sz w:val="28"/>
          <w:szCs w:val="28"/>
        </w:rPr>
        <w:t xml:space="preserve">способность чувствовать выразительные средства художественной речи, осознавать их, </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Познакомить детей с ритмичностью, музыкальностью, напевностью стихотворений; подчеркнуть образные выражения.</w:t>
      </w:r>
    </w:p>
    <w:p w:rsidR="002C5A49" w:rsidRPr="004B399B" w:rsidRDefault="002C5A49" w:rsidP="004B399B">
      <w:pPr>
        <w:pStyle w:val="a8"/>
        <w:spacing w:line="360" w:lineRule="auto"/>
        <w:ind w:firstLine="709"/>
        <w:rPr>
          <w:rFonts w:eastAsia="Times New Roman"/>
          <w:sz w:val="28"/>
          <w:szCs w:val="28"/>
        </w:rPr>
      </w:pPr>
      <w:r w:rsidRPr="004B399B">
        <w:rPr>
          <w:rFonts w:eastAsia="Times New Roman"/>
          <w:sz w:val="28"/>
          <w:szCs w:val="28"/>
        </w:rPr>
        <w:t>Развивать у детей способность замечать красоту и богатство русского языка.</w:t>
      </w:r>
    </w:p>
    <w:p w:rsidR="00D348CC" w:rsidRPr="004B399B" w:rsidRDefault="00D348CC" w:rsidP="004B399B">
      <w:pPr>
        <w:pStyle w:val="a8"/>
        <w:spacing w:line="360" w:lineRule="auto"/>
        <w:ind w:firstLine="709"/>
        <w:rPr>
          <w:rFonts w:eastAsia="Times New Roman"/>
          <w:bCs/>
          <w:color w:val="F16221"/>
          <w:sz w:val="28"/>
          <w:szCs w:val="28"/>
        </w:rPr>
      </w:pPr>
    </w:p>
    <w:p w:rsidR="00D9434A" w:rsidRDefault="00D9434A" w:rsidP="004B399B">
      <w:pPr>
        <w:pStyle w:val="a8"/>
        <w:spacing w:line="360" w:lineRule="auto"/>
        <w:ind w:firstLine="709"/>
        <w:rPr>
          <w:rFonts w:eastAsia="Times New Roman"/>
          <w:bCs/>
          <w:color w:val="F16221"/>
          <w:sz w:val="28"/>
          <w:szCs w:val="28"/>
          <w:u w:val="single"/>
        </w:rPr>
      </w:pPr>
      <w:r w:rsidRPr="004B399B">
        <w:rPr>
          <w:rFonts w:eastAsia="Times New Roman"/>
          <w:bCs/>
          <w:color w:val="F16221"/>
          <w:sz w:val="28"/>
          <w:szCs w:val="28"/>
          <w:u w:val="single"/>
        </w:rPr>
        <w:t>О</w:t>
      </w:r>
      <w:r w:rsidR="002D45A5" w:rsidRPr="004B399B">
        <w:rPr>
          <w:rFonts w:eastAsia="Times New Roman"/>
          <w:bCs/>
          <w:color w:val="F16221"/>
          <w:sz w:val="28"/>
          <w:szCs w:val="28"/>
          <w:u w:val="single"/>
        </w:rPr>
        <w:t>КТЯБРЬ</w:t>
      </w:r>
    </w:p>
    <w:p w:rsidR="004B399B" w:rsidRPr="004B399B" w:rsidRDefault="004B399B" w:rsidP="004B399B">
      <w:pPr>
        <w:pStyle w:val="a8"/>
        <w:spacing w:line="360" w:lineRule="auto"/>
        <w:ind w:firstLine="709"/>
        <w:rPr>
          <w:rFonts w:eastAsia="Times New Roman"/>
          <w:color w:val="F16221"/>
          <w:sz w:val="28"/>
          <w:szCs w:val="28"/>
          <w:u w:val="single"/>
        </w:rPr>
      </w:pPr>
    </w:p>
    <w:p w:rsidR="00D9434A" w:rsidRPr="004B399B" w:rsidRDefault="00D9434A" w:rsidP="004B399B">
      <w:pPr>
        <w:pStyle w:val="a8"/>
        <w:spacing w:line="360" w:lineRule="auto"/>
        <w:ind w:firstLine="709"/>
        <w:rPr>
          <w:rFonts w:eastAsia="Times New Roman"/>
          <w:b/>
          <w:bCs/>
          <w:sz w:val="28"/>
          <w:szCs w:val="28"/>
        </w:rPr>
      </w:pPr>
      <w:r w:rsidRPr="004B399B">
        <w:rPr>
          <w:rFonts w:eastAsia="Times New Roman"/>
          <w:b/>
          <w:bCs/>
          <w:sz w:val="28"/>
          <w:szCs w:val="28"/>
        </w:rPr>
        <w:t xml:space="preserve">Тема: </w:t>
      </w:r>
      <w:r w:rsidR="00D348CC" w:rsidRPr="004B399B">
        <w:rPr>
          <w:rFonts w:eastAsia="Times New Roman"/>
          <w:b/>
          <w:bCs/>
          <w:sz w:val="28"/>
          <w:szCs w:val="28"/>
        </w:rPr>
        <w:t>1. В.Берестов «Октябрь»</w:t>
      </w:r>
    </w:p>
    <w:p w:rsidR="00D348CC" w:rsidRPr="004B399B" w:rsidRDefault="00D348CC" w:rsidP="004B399B">
      <w:pPr>
        <w:pStyle w:val="a8"/>
        <w:spacing w:line="360" w:lineRule="auto"/>
        <w:ind w:firstLine="709"/>
        <w:rPr>
          <w:rFonts w:eastAsia="Times New Roman"/>
          <w:b/>
          <w:sz w:val="28"/>
          <w:szCs w:val="28"/>
        </w:rPr>
      </w:pPr>
      <w:r w:rsidRPr="004B399B">
        <w:rPr>
          <w:rFonts w:eastAsia="Times New Roman"/>
          <w:b/>
          <w:bCs/>
          <w:sz w:val="28"/>
          <w:szCs w:val="28"/>
        </w:rPr>
        <w:t xml:space="preserve">           2. </w:t>
      </w:r>
      <w:proofErr w:type="spellStart"/>
      <w:r w:rsidRPr="004B399B">
        <w:rPr>
          <w:rFonts w:eastAsia="Times New Roman"/>
          <w:b/>
          <w:bCs/>
          <w:sz w:val="28"/>
          <w:szCs w:val="28"/>
        </w:rPr>
        <w:t>М.Ходякова</w:t>
      </w:r>
      <w:proofErr w:type="spellEnd"/>
      <w:r w:rsidRPr="004B399B">
        <w:rPr>
          <w:rFonts w:eastAsia="Times New Roman"/>
          <w:b/>
          <w:bCs/>
          <w:sz w:val="28"/>
          <w:szCs w:val="28"/>
        </w:rPr>
        <w:t xml:space="preserve"> «Осень»</w:t>
      </w:r>
    </w:p>
    <w:p w:rsidR="00D348CC"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348CC" w:rsidRPr="004B399B" w:rsidRDefault="00D348CC"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 читать наизусть стихотворение, передавая интонацией любование осенней природой.</w:t>
      </w:r>
    </w:p>
    <w:p w:rsidR="00D348CC" w:rsidRPr="004B399B" w:rsidRDefault="00D348CC" w:rsidP="004B399B">
      <w:pPr>
        <w:pStyle w:val="a8"/>
        <w:spacing w:line="360" w:lineRule="auto"/>
        <w:ind w:firstLine="709"/>
        <w:rPr>
          <w:rFonts w:eastAsia="Times New Roman"/>
          <w:sz w:val="28"/>
          <w:szCs w:val="28"/>
        </w:rPr>
      </w:pPr>
      <w:r w:rsidRPr="004B399B">
        <w:rPr>
          <w:rFonts w:eastAsia="Times New Roman"/>
          <w:sz w:val="28"/>
          <w:szCs w:val="28"/>
        </w:rPr>
        <w:t>Закреплять умение чувствовать, понимать и воспроизводить образный язык стихотворения.</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Воспитывать любовь к природе.</w:t>
      </w:r>
    </w:p>
    <w:p w:rsidR="00D9434A" w:rsidRPr="004B399B" w:rsidRDefault="00D9434A" w:rsidP="004B399B">
      <w:pPr>
        <w:pStyle w:val="a8"/>
        <w:spacing w:line="360" w:lineRule="auto"/>
        <w:ind w:firstLine="709"/>
        <w:rPr>
          <w:rFonts w:eastAsia="Times New Roman"/>
          <w:bCs/>
          <w:sz w:val="28"/>
          <w:szCs w:val="28"/>
        </w:rPr>
      </w:pPr>
    </w:p>
    <w:p w:rsidR="004B399B" w:rsidRDefault="004B399B" w:rsidP="004B399B">
      <w:pPr>
        <w:pStyle w:val="a8"/>
        <w:spacing w:line="360" w:lineRule="auto"/>
        <w:ind w:firstLine="709"/>
        <w:rPr>
          <w:rFonts w:eastAsia="Times New Roman"/>
          <w:color w:val="F16221"/>
          <w:sz w:val="28"/>
          <w:szCs w:val="28"/>
          <w:u w:val="single"/>
        </w:rPr>
      </w:pPr>
    </w:p>
    <w:p w:rsidR="004B399B" w:rsidRDefault="004B399B" w:rsidP="004B399B">
      <w:pPr>
        <w:pStyle w:val="a8"/>
        <w:spacing w:line="360" w:lineRule="auto"/>
        <w:ind w:firstLine="709"/>
        <w:rPr>
          <w:rFonts w:eastAsia="Times New Roman"/>
          <w:color w:val="F16221"/>
          <w:sz w:val="28"/>
          <w:szCs w:val="28"/>
          <w:u w:val="single"/>
        </w:rPr>
      </w:pPr>
    </w:p>
    <w:p w:rsidR="004B399B" w:rsidRDefault="004B399B" w:rsidP="004B399B">
      <w:pPr>
        <w:pStyle w:val="a8"/>
        <w:spacing w:line="360" w:lineRule="auto"/>
        <w:ind w:firstLine="709"/>
        <w:rPr>
          <w:rFonts w:eastAsia="Times New Roman"/>
          <w:color w:val="F16221"/>
          <w:sz w:val="28"/>
          <w:szCs w:val="28"/>
          <w:u w:val="single"/>
        </w:rPr>
      </w:pPr>
    </w:p>
    <w:p w:rsidR="004B399B" w:rsidRDefault="004B399B" w:rsidP="004B399B">
      <w:pPr>
        <w:pStyle w:val="a8"/>
        <w:spacing w:line="360" w:lineRule="auto"/>
        <w:ind w:firstLine="709"/>
        <w:rPr>
          <w:rFonts w:eastAsia="Times New Roman"/>
          <w:color w:val="F16221"/>
          <w:sz w:val="28"/>
          <w:szCs w:val="28"/>
          <w:u w:val="single"/>
        </w:rPr>
      </w:pPr>
    </w:p>
    <w:p w:rsidR="00D9434A" w:rsidRPr="004B399B" w:rsidRDefault="002D45A5"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lastRenderedPageBreak/>
        <w:t>НОЯБРЬ</w:t>
      </w:r>
    </w:p>
    <w:p w:rsidR="00D348CC" w:rsidRPr="004B399B" w:rsidRDefault="00D9434A" w:rsidP="004B399B">
      <w:pPr>
        <w:pStyle w:val="a8"/>
        <w:spacing w:line="360" w:lineRule="auto"/>
        <w:ind w:firstLine="709"/>
        <w:rPr>
          <w:rStyle w:val="a4"/>
          <w:color w:val="505050"/>
          <w:sz w:val="28"/>
          <w:szCs w:val="28"/>
        </w:rPr>
      </w:pPr>
      <w:r w:rsidRPr="004B399B">
        <w:rPr>
          <w:b/>
          <w:bCs/>
          <w:sz w:val="28"/>
          <w:szCs w:val="28"/>
        </w:rPr>
        <w:t xml:space="preserve">Тема: </w:t>
      </w:r>
      <w:r w:rsidR="00D348CC" w:rsidRPr="004B399B">
        <w:rPr>
          <w:b/>
          <w:bCs/>
          <w:sz w:val="28"/>
          <w:szCs w:val="28"/>
        </w:rPr>
        <w:t xml:space="preserve">1. </w:t>
      </w:r>
      <w:proofErr w:type="spellStart"/>
      <w:r w:rsidR="00D348CC" w:rsidRPr="004B399B">
        <w:rPr>
          <w:b/>
          <w:bCs/>
          <w:sz w:val="28"/>
          <w:szCs w:val="28"/>
        </w:rPr>
        <w:t>А.Барто</w:t>
      </w:r>
      <w:proofErr w:type="spellEnd"/>
      <w:r w:rsidR="00D348CC" w:rsidRPr="004B399B">
        <w:rPr>
          <w:b/>
          <w:bCs/>
          <w:sz w:val="28"/>
          <w:szCs w:val="28"/>
        </w:rPr>
        <w:t xml:space="preserve"> «Грузовик»</w:t>
      </w:r>
    </w:p>
    <w:p w:rsidR="00D348CC" w:rsidRPr="004B399B" w:rsidRDefault="00D348CC" w:rsidP="004B399B">
      <w:pPr>
        <w:pStyle w:val="a8"/>
        <w:spacing w:line="360" w:lineRule="auto"/>
        <w:ind w:firstLine="709"/>
        <w:rPr>
          <w:b/>
          <w:sz w:val="28"/>
          <w:szCs w:val="28"/>
        </w:rPr>
      </w:pPr>
      <w:r w:rsidRPr="004B399B">
        <w:rPr>
          <w:rStyle w:val="a4"/>
          <w:sz w:val="28"/>
          <w:szCs w:val="28"/>
        </w:rPr>
        <w:t xml:space="preserve">           2.</w:t>
      </w:r>
      <w:r w:rsidRPr="004B399B">
        <w:rPr>
          <w:rStyle w:val="a5"/>
          <w:b/>
          <w:i w:val="0"/>
          <w:sz w:val="28"/>
          <w:szCs w:val="28"/>
        </w:rPr>
        <w:t xml:space="preserve"> Я. Аким</w:t>
      </w:r>
      <w:r w:rsidRPr="004B399B">
        <w:rPr>
          <w:rStyle w:val="a4"/>
          <w:sz w:val="28"/>
          <w:szCs w:val="28"/>
        </w:rPr>
        <w:t>«Мама»</w:t>
      </w:r>
      <w:r w:rsidRPr="004B399B">
        <w:rPr>
          <w:b/>
          <w:sz w:val="28"/>
          <w:szCs w:val="28"/>
        </w:rPr>
        <w:br/>
      </w: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 читать наизусть стихотворение, передавая интонацией любование природой.</w:t>
      </w:r>
    </w:p>
    <w:p w:rsidR="00D348CC"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 xml:space="preserve">Закреплять умение чувствовать, </w:t>
      </w:r>
      <w:r w:rsidR="00D348CC" w:rsidRPr="004B399B">
        <w:rPr>
          <w:rFonts w:eastAsia="Times New Roman"/>
          <w:sz w:val="28"/>
          <w:szCs w:val="28"/>
        </w:rPr>
        <w:t>напевность, ритмичность языка поэтической речи.</w:t>
      </w:r>
    </w:p>
    <w:p w:rsidR="00D348CC" w:rsidRPr="004B399B" w:rsidRDefault="00D348CC" w:rsidP="004B399B">
      <w:pPr>
        <w:pStyle w:val="a8"/>
        <w:spacing w:line="360" w:lineRule="auto"/>
        <w:ind w:firstLine="709"/>
        <w:rPr>
          <w:rFonts w:eastAsia="Times New Roman"/>
          <w:sz w:val="28"/>
          <w:szCs w:val="28"/>
        </w:rPr>
      </w:pPr>
      <w:r w:rsidRPr="004B399B">
        <w:rPr>
          <w:rFonts w:eastAsia="Times New Roman"/>
          <w:sz w:val="28"/>
          <w:szCs w:val="28"/>
        </w:rPr>
        <w:t>Воспитывать любовь и уважение к мамам.</w:t>
      </w:r>
    </w:p>
    <w:p w:rsidR="00D9434A" w:rsidRDefault="00D9434A" w:rsidP="004B399B">
      <w:pPr>
        <w:pStyle w:val="a8"/>
        <w:spacing w:line="360" w:lineRule="auto"/>
        <w:ind w:firstLine="709"/>
        <w:rPr>
          <w:rFonts w:eastAsia="Times New Roman"/>
          <w:bCs/>
          <w:sz w:val="28"/>
          <w:szCs w:val="28"/>
          <w:u w:val="single"/>
        </w:rPr>
      </w:pPr>
    </w:p>
    <w:p w:rsidR="004B399B" w:rsidRPr="004B399B" w:rsidRDefault="004B399B" w:rsidP="004B399B">
      <w:pPr>
        <w:pStyle w:val="a8"/>
        <w:spacing w:line="360" w:lineRule="auto"/>
        <w:ind w:firstLine="709"/>
        <w:rPr>
          <w:rFonts w:eastAsia="Times New Roman"/>
          <w:sz w:val="28"/>
          <w:szCs w:val="28"/>
          <w:u w:val="single"/>
        </w:rPr>
      </w:pPr>
    </w:p>
    <w:p w:rsidR="00D9434A" w:rsidRPr="004B399B" w:rsidRDefault="00D9434A"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t>ДЕКАБРЬ</w:t>
      </w:r>
    </w:p>
    <w:p w:rsidR="000043B3" w:rsidRPr="004B399B" w:rsidRDefault="000043B3" w:rsidP="004B399B">
      <w:pPr>
        <w:pStyle w:val="a8"/>
        <w:spacing w:line="360" w:lineRule="auto"/>
        <w:ind w:firstLine="709"/>
        <w:rPr>
          <w:rFonts w:eastAsia="Times New Roman"/>
          <w:bCs/>
          <w:sz w:val="28"/>
          <w:szCs w:val="28"/>
        </w:rPr>
      </w:pPr>
    </w:p>
    <w:p w:rsidR="00D348CC" w:rsidRPr="004B399B" w:rsidRDefault="00D348CC" w:rsidP="004B399B">
      <w:pPr>
        <w:pStyle w:val="a8"/>
        <w:spacing w:line="360" w:lineRule="auto"/>
        <w:ind w:firstLine="709"/>
        <w:rPr>
          <w:b/>
          <w:sz w:val="28"/>
          <w:szCs w:val="28"/>
          <w:shd w:val="clear" w:color="auto" w:fill="FFFFFF"/>
        </w:rPr>
      </w:pPr>
      <w:r w:rsidRPr="004B399B">
        <w:rPr>
          <w:rFonts w:eastAsia="Times New Roman"/>
          <w:b/>
          <w:bCs/>
          <w:sz w:val="28"/>
          <w:szCs w:val="28"/>
        </w:rPr>
        <w:t>Тема: 1.</w:t>
      </w:r>
      <w:r w:rsidR="002D45A5" w:rsidRPr="004B399B">
        <w:rPr>
          <w:rFonts w:eastAsia="Times New Roman"/>
          <w:b/>
          <w:bCs/>
          <w:sz w:val="28"/>
          <w:szCs w:val="28"/>
        </w:rPr>
        <w:t>А.Барто «Снег»</w:t>
      </w:r>
    </w:p>
    <w:p w:rsidR="00D348CC" w:rsidRPr="004B399B" w:rsidRDefault="00D348CC" w:rsidP="004B399B">
      <w:pPr>
        <w:pStyle w:val="a8"/>
        <w:spacing w:line="360" w:lineRule="auto"/>
        <w:ind w:firstLine="709"/>
        <w:rPr>
          <w:rFonts w:eastAsia="Times New Roman"/>
          <w:b/>
          <w:sz w:val="28"/>
          <w:szCs w:val="28"/>
        </w:rPr>
      </w:pPr>
      <w:r w:rsidRPr="004B399B">
        <w:rPr>
          <w:b/>
          <w:sz w:val="28"/>
          <w:szCs w:val="28"/>
          <w:shd w:val="clear" w:color="auto" w:fill="FFFFFF"/>
        </w:rPr>
        <w:t xml:space="preserve">           2. </w:t>
      </w:r>
      <w:proofErr w:type="spellStart"/>
      <w:r w:rsidR="002D45A5" w:rsidRPr="004B399B">
        <w:rPr>
          <w:b/>
          <w:sz w:val="28"/>
          <w:szCs w:val="28"/>
          <w:shd w:val="clear" w:color="auto" w:fill="FFFFFF"/>
        </w:rPr>
        <w:t>А.Барто</w:t>
      </w:r>
      <w:proofErr w:type="spellEnd"/>
      <w:r w:rsidR="002D45A5" w:rsidRPr="004B399B">
        <w:rPr>
          <w:b/>
          <w:sz w:val="28"/>
          <w:szCs w:val="28"/>
          <w:shd w:val="clear" w:color="auto" w:fill="FFFFFF"/>
        </w:rPr>
        <w:t xml:space="preserve"> «Встали девочки в кружок»</w:t>
      </w: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Способствовать эмоциональному восприятию и осознанию образного содержания поэтического текста</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Развивать образность речи.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Развивать умение чувствовать напевность, ритмичность языка поэтической речи.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передавать свое отношение к содержанию стихотворения.</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Воспитывать любовь к природе.</w:t>
      </w:r>
    </w:p>
    <w:p w:rsidR="002D45A5" w:rsidRDefault="002D45A5" w:rsidP="004B399B">
      <w:pPr>
        <w:pStyle w:val="a8"/>
        <w:spacing w:line="360" w:lineRule="auto"/>
        <w:ind w:firstLine="709"/>
        <w:rPr>
          <w:rFonts w:eastAsia="Times New Roman"/>
          <w:sz w:val="28"/>
          <w:szCs w:val="28"/>
          <w:u w:val="single"/>
        </w:rPr>
      </w:pPr>
    </w:p>
    <w:p w:rsidR="004B399B" w:rsidRDefault="004B399B" w:rsidP="004B399B">
      <w:pPr>
        <w:pStyle w:val="a8"/>
        <w:spacing w:line="360" w:lineRule="auto"/>
        <w:ind w:firstLine="709"/>
        <w:rPr>
          <w:rFonts w:eastAsia="Times New Roman"/>
          <w:sz w:val="28"/>
          <w:szCs w:val="28"/>
          <w:u w:val="single"/>
        </w:rPr>
      </w:pPr>
    </w:p>
    <w:p w:rsidR="004B399B" w:rsidRDefault="004B399B" w:rsidP="004B399B">
      <w:pPr>
        <w:pStyle w:val="a8"/>
        <w:spacing w:line="360" w:lineRule="auto"/>
        <w:ind w:firstLine="709"/>
        <w:rPr>
          <w:rFonts w:eastAsia="Times New Roman"/>
          <w:sz w:val="28"/>
          <w:szCs w:val="28"/>
          <w:u w:val="single"/>
        </w:rPr>
      </w:pPr>
    </w:p>
    <w:p w:rsidR="004B399B" w:rsidRDefault="004B399B" w:rsidP="004B399B">
      <w:pPr>
        <w:pStyle w:val="a8"/>
        <w:spacing w:line="360" w:lineRule="auto"/>
        <w:ind w:firstLine="709"/>
        <w:rPr>
          <w:rFonts w:eastAsia="Times New Roman"/>
          <w:sz w:val="28"/>
          <w:szCs w:val="28"/>
          <w:u w:val="single"/>
        </w:rPr>
      </w:pPr>
    </w:p>
    <w:p w:rsidR="004B399B" w:rsidRPr="004B399B" w:rsidRDefault="004B399B" w:rsidP="004B399B">
      <w:pPr>
        <w:pStyle w:val="a8"/>
        <w:spacing w:line="360" w:lineRule="auto"/>
        <w:ind w:firstLine="709"/>
        <w:rPr>
          <w:rFonts w:eastAsia="Times New Roman"/>
          <w:sz w:val="28"/>
          <w:szCs w:val="28"/>
          <w:u w:val="single"/>
        </w:rPr>
      </w:pPr>
    </w:p>
    <w:p w:rsidR="00D9434A" w:rsidRPr="004B399B" w:rsidRDefault="00D9434A"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lastRenderedPageBreak/>
        <w:t>ЯНВАРЬ</w:t>
      </w:r>
    </w:p>
    <w:p w:rsidR="002D45A5" w:rsidRPr="004B399B" w:rsidRDefault="00D9434A" w:rsidP="004B399B">
      <w:pPr>
        <w:pStyle w:val="a8"/>
        <w:spacing w:line="360" w:lineRule="auto"/>
        <w:ind w:firstLine="709"/>
        <w:rPr>
          <w:rFonts w:eastAsia="Times New Roman"/>
          <w:b/>
          <w:bCs/>
          <w:sz w:val="28"/>
          <w:szCs w:val="28"/>
        </w:rPr>
      </w:pPr>
      <w:r w:rsidRPr="004B399B">
        <w:rPr>
          <w:rFonts w:eastAsia="Times New Roman"/>
          <w:b/>
          <w:bCs/>
          <w:sz w:val="28"/>
          <w:szCs w:val="28"/>
        </w:rPr>
        <w:t xml:space="preserve">Тема: </w:t>
      </w:r>
      <w:r w:rsidR="002D45A5" w:rsidRPr="004B399B">
        <w:rPr>
          <w:rFonts w:eastAsia="Times New Roman"/>
          <w:b/>
          <w:bCs/>
          <w:sz w:val="28"/>
          <w:szCs w:val="28"/>
        </w:rPr>
        <w:t xml:space="preserve">1. И. </w:t>
      </w:r>
      <w:proofErr w:type="spellStart"/>
      <w:r w:rsidR="002D45A5" w:rsidRPr="004B399B">
        <w:rPr>
          <w:rFonts w:eastAsia="Times New Roman"/>
          <w:b/>
          <w:bCs/>
          <w:sz w:val="28"/>
          <w:szCs w:val="28"/>
        </w:rPr>
        <w:t>Токмакова</w:t>
      </w:r>
      <w:proofErr w:type="spellEnd"/>
      <w:r w:rsidR="002D45A5" w:rsidRPr="004B399B">
        <w:rPr>
          <w:rFonts w:eastAsia="Times New Roman"/>
          <w:b/>
          <w:bCs/>
          <w:sz w:val="28"/>
          <w:szCs w:val="28"/>
        </w:rPr>
        <w:t xml:space="preserve"> «Как на горке — снег, снег…»</w:t>
      </w:r>
    </w:p>
    <w:p w:rsidR="002D45A5" w:rsidRPr="004B399B" w:rsidRDefault="002D45A5" w:rsidP="004B399B">
      <w:pPr>
        <w:pStyle w:val="a8"/>
        <w:spacing w:line="360" w:lineRule="auto"/>
        <w:ind w:firstLine="709"/>
        <w:rPr>
          <w:rFonts w:eastAsia="Times New Roman"/>
          <w:b/>
          <w:bCs/>
          <w:sz w:val="28"/>
          <w:szCs w:val="28"/>
        </w:rPr>
      </w:pPr>
      <w:r w:rsidRPr="004B399B">
        <w:rPr>
          <w:rFonts w:eastAsia="Times New Roman"/>
          <w:b/>
          <w:bCs/>
          <w:sz w:val="28"/>
          <w:szCs w:val="28"/>
        </w:rPr>
        <w:t xml:space="preserve">           2. </w:t>
      </w:r>
      <w:proofErr w:type="spellStart"/>
      <w:r w:rsidRPr="004B399B">
        <w:rPr>
          <w:rFonts w:eastAsia="Times New Roman"/>
          <w:b/>
          <w:bCs/>
          <w:sz w:val="28"/>
          <w:szCs w:val="28"/>
        </w:rPr>
        <w:t>А.Барто</w:t>
      </w:r>
      <w:proofErr w:type="spellEnd"/>
      <w:r w:rsidRPr="004B399B">
        <w:rPr>
          <w:rFonts w:eastAsia="Times New Roman"/>
          <w:b/>
          <w:bCs/>
          <w:sz w:val="28"/>
          <w:szCs w:val="28"/>
        </w:rPr>
        <w:t xml:space="preserve"> «Слон»</w:t>
      </w: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 читать наизусть стихотворение, передавая интонацией любование зимней природой.</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Находить пейзажную картину по образному описанию и обосновывать свой выбор.</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Закреплять умение чувствовать, понимать и воспроизводить образный язык стихотворения.</w:t>
      </w:r>
    </w:p>
    <w:p w:rsidR="002D45A5" w:rsidRPr="004B399B" w:rsidRDefault="002D45A5" w:rsidP="004B399B">
      <w:pPr>
        <w:pStyle w:val="a8"/>
        <w:spacing w:line="360" w:lineRule="auto"/>
        <w:ind w:firstLine="709"/>
        <w:rPr>
          <w:rFonts w:eastAsia="Times New Roman"/>
          <w:bCs/>
          <w:sz w:val="28"/>
          <w:szCs w:val="28"/>
        </w:rPr>
      </w:pPr>
    </w:p>
    <w:p w:rsidR="00D9434A" w:rsidRDefault="002D45A5"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t>ФЕВРАЛЬ</w:t>
      </w:r>
    </w:p>
    <w:p w:rsidR="004B399B" w:rsidRPr="004B399B" w:rsidRDefault="004B399B" w:rsidP="004B399B">
      <w:pPr>
        <w:pStyle w:val="a8"/>
        <w:spacing w:line="360" w:lineRule="auto"/>
        <w:ind w:firstLine="709"/>
        <w:rPr>
          <w:rFonts w:eastAsia="Times New Roman"/>
          <w:b/>
          <w:color w:val="F16221"/>
          <w:sz w:val="28"/>
          <w:szCs w:val="28"/>
          <w:u w:val="single"/>
        </w:rPr>
      </w:pPr>
    </w:p>
    <w:p w:rsidR="0004477C" w:rsidRPr="004B399B" w:rsidRDefault="00D9434A" w:rsidP="004B399B">
      <w:pPr>
        <w:pStyle w:val="a8"/>
        <w:spacing w:line="360" w:lineRule="auto"/>
        <w:ind w:firstLine="709"/>
        <w:rPr>
          <w:rFonts w:eastAsia="Times New Roman"/>
          <w:b/>
          <w:bCs/>
          <w:sz w:val="28"/>
          <w:szCs w:val="28"/>
        </w:rPr>
      </w:pPr>
      <w:r w:rsidRPr="004B399B">
        <w:rPr>
          <w:rFonts w:eastAsia="Times New Roman"/>
          <w:b/>
          <w:bCs/>
          <w:sz w:val="28"/>
          <w:szCs w:val="28"/>
        </w:rPr>
        <w:t xml:space="preserve">Тема: </w:t>
      </w:r>
      <w:r w:rsidR="0004477C" w:rsidRPr="004B399B">
        <w:rPr>
          <w:rFonts w:eastAsia="Times New Roman"/>
          <w:b/>
          <w:bCs/>
          <w:sz w:val="28"/>
          <w:szCs w:val="28"/>
        </w:rPr>
        <w:t xml:space="preserve">1. </w:t>
      </w:r>
      <w:proofErr w:type="spellStart"/>
      <w:r w:rsidR="0004477C" w:rsidRPr="004B399B">
        <w:rPr>
          <w:rFonts w:eastAsia="Times New Roman"/>
          <w:b/>
          <w:bCs/>
          <w:sz w:val="28"/>
          <w:szCs w:val="28"/>
        </w:rPr>
        <w:t>А.Барто</w:t>
      </w:r>
      <w:proofErr w:type="spellEnd"/>
      <w:r w:rsidR="0004477C" w:rsidRPr="004B399B">
        <w:rPr>
          <w:rFonts w:eastAsia="Times New Roman"/>
          <w:b/>
          <w:bCs/>
          <w:sz w:val="28"/>
          <w:szCs w:val="28"/>
        </w:rPr>
        <w:t xml:space="preserve"> «Лошадка»</w:t>
      </w:r>
    </w:p>
    <w:p w:rsidR="00D9434A" w:rsidRPr="004B399B" w:rsidRDefault="0004477C" w:rsidP="004B399B">
      <w:pPr>
        <w:pStyle w:val="a8"/>
        <w:spacing w:line="360" w:lineRule="auto"/>
        <w:ind w:firstLine="709"/>
        <w:rPr>
          <w:rFonts w:eastAsia="Times New Roman"/>
          <w:b/>
          <w:sz w:val="28"/>
          <w:szCs w:val="28"/>
        </w:rPr>
      </w:pPr>
      <w:r w:rsidRPr="004B399B">
        <w:rPr>
          <w:rFonts w:eastAsia="Times New Roman"/>
          <w:b/>
          <w:bCs/>
          <w:sz w:val="28"/>
          <w:szCs w:val="28"/>
        </w:rPr>
        <w:t xml:space="preserve">           2</w:t>
      </w:r>
      <w:r w:rsidR="002D45A5" w:rsidRPr="004B399B">
        <w:rPr>
          <w:rFonts w:eastAsia="Times New Roman"/>
          <w:b/>
          <w:bCs/>
          <w:sz w:val="28"/>
          <w:szCs w:val="28"/>
        </w:rPr>
        <w:t xml:space="preserve">. </w:t>
      </w:r>
      <w:r w:rsidRPr="004B399B">
        <w:rPr>
          <w:rFonts w:eastAsia="Times New Roman"/>
          <w:b/>
          <w:bCs/>
          <w:sz w:val="28"/>
          <w:szCs w:val="28"/>
        </w:rPr>
        <w:t>М.Дружинина «Папочк</w:t>
      </w:r>
      <w:proofErr w:type="gramStart"/>
      <w:r w:rsidRPr="004B399B">
        <w:rPr>
          <w:rFonts w:eastAsia="Times New Roman"/>
          <w:b/>
          <w:bCs/>
          <w:sz w:val="28"/>
          <w:szCs w:val="28"/>
        </w:rPr>
        <w:t>а-</w:t>
      </w:r>
      <w:proofErr w:type="gramEnd"/>
      <w:r w:rsidRPr="004B399B">
        <w:rPr>
          <w:rFonts w:eastAsia="Times New Roman"/>
          <w:b/>
          <w:bCs/>
          <w:sz w:val="28"/>
          <w:szCs w:val="28"/>
        </w:rPr>
        <w:t xml:space="preserve"> папуля»</w:t>
      </w:r>
    </w:p>
    <w:p w:rsidR="0004477C" w:rsidRPr="004B399B" w:rsidRDefault="0004477C" w:rsidP="004B399B">
      <w:pPr>
        <w:pStyle w:val="a8"/>
        <w:spacing w:line="360" w:lineRule="auto"/>
        <w:ind w:firstLine="709"/>
        <w:rPr>
          <w:rFonts w:eastAsia="Times New Roman"/>
          <w:b/>
          <w:bCs/>
          <w:sz w:val="28"/>
          <w:szCs w:val="28"/>
        </w:rPr>
      </w:pP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 читать наизусть стихотворение; чувствовать, понимать и воспроизводить образный язык стихотворения.</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Развивать умение чувствовать напевность, ритмичность языка поэтической речи.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передавать свое отношение к содержанию стихотворения.</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В</w:t>
      </w:r>
      <w:r w:rsidR="0004477C" w:rsidRPr="004B399B">
        <w:rPr>
          <w:rFonts w:eastAsia="Times New Roman"/>
          <w:sz w:val="28"/>
          <w:szCs w:val="28"/>
        </w:rPr>
        <w:t>оспитывать любовь и уважение к родному человек</w:t>
      </w:r>
      <w:proofErr w:type="gramStart"/>
      <w:r w:rsidR="0004477C" w:rsidRPr="004B399B">
        <w:rPr>
          <w:rFonts w:eastAsia="Times New Roman"/>
          <w:sz w:val="28"/>
          <w:szCs w:val="28"/>
        </w:rPr>
        <w:t>у-</w:t>
      </w:r>
      <w:proofErr w:type="gramEnd"/>
      <w:r w:rsidR="0004477C" w:rsidRPr="004B399B">
        <w:rPr>
          <w:rFonts w:eastAsia="Times New Roman"/>
          <w:sz w:val="28"/>
          <w:szCs w:val="28"/>
        </w:rPr>
        <w:t xml:space="preserve"> папе</w:t>
      </w:r>
      <w:r w:rsidRPr="004B399B">
        <w:rPr>
          <w:rFonts w:eastAsia="Times New Roman"/>
          <w:sz w:val="28"/>
          <w:szCs w:val="28"/>
        </w:rPr>
        <w:t>.</w:t>
      </w:r>
    </w:p>
    <w:p w:rsidR="0004477C" w:rsidRDefault="0004477C" w:rsidP="004B399B">
      <w:pPr>
        <w:pStyle w:val="a8"/>
        <w:spacing w:line="360" w:lineRule="auto"/>
        <w:ind w:firstLine="709"/>
        <w:rPr>
          <w:rFonts w:eastAsia="Times New Roman"/>
          <w:bCs/>
          <w:sz w:val="28"/>
          <w:szCs w:val="28"/>
        </w:rPr>
      </w:pPr>
    </w:p>
    <w:p w:rsidR="004B399B" w:rsidRDefault="004B399B" w:rsidP="004B399B">
      <w:pPr>
        <w:pStyle w:val="a8"/>
        <w:spacing w:line="360" w:lineRule="auto"/>
        <w:ind w:firstLine="709"/>
        <w:rPr>
          <w:rFonts w:eastAsia="Times New Roman"/>
          <w:bCs/>
          <w:sz w:val="28"/>
          <w:szCs w:val="28"/>
        </w:rPr>
      </w:pPr>
    </w:p>
    <w:p w:rsidR="004B399B" w:rsidRDefault="004B399B" w:rsidP="004B399B">
      <w:pPr>
        <w:pStyle w:val="a8"/>
        <w:spacing w:line="360" w:lineRule="auto"/>
        <w:ind w:firstLine="709"/>
        <w:rPr>
          <w:rFonts w:eastAsia="Times New Roman"/>
          <w:bCs/>
          <w:sz w:val="28"/>
          <w:szCs w:val="28"/>
        </w:rPr>
      </w:pPr>
    </w:p>
    <w:p w:rsidR="004B399B" w:rsidRDefault="004B399B" w:rsidP="004B399B">
      <w:pPr>
        <w:pStyle w:val="a8"/>
        <w:spacing w:line="360" w:lineRule="auto"/>
        <w:ind w:firstLine="709"/>
        <w:rPr>
          <w:rFonts w:eastAsia="Times New Roman"/>
          <w:bCs/>
          <w:sz w:val="28"/>
          <w:szCs w:val="28"/>
        </w:rPr>
      </w:pPr>
    </w:p>
    <w:p w:rsidR="004B399B" w:rsidRDefault="004B399B" w:rsidP="004B399B">
      <w:pPr>
        <w:pStyle w:val="a8"/>
        <w:spacing w:line="360" w:lineRule="auto"/>
        <w:ind w:firstLine="709"/>
        <w:rPr>
          <w:rFonts w:eastAsia="Times New Roman"/>
          <w:bCs/>
          <w:sz w:val="28"/>
          <w:szCs w:val="28"/>
        </w:rPr>
      </w:pPr>
    </w:p>
    <w:p w:rsidR="004B399B" w:rsidRPr="004B399B" w:rsidRDefault="004B399B" w:rsidP="004B399B">
      <w:pPr>
        <w:pStyle w:val="a8"/>
        <w:spacing w:line="360" w:lineRule="auto"/>
        <w:ind w:firstLine="709"/>
        <w:rPr>
          <w:rFonts w:eastAsia="Times New Roman"/>
          <w:bCs/>
          <w:sz w:val="28"/>
          <w:szCs w:val="28"/>
        </w:rPr>
      </w:pPr>
    </w:p>
    <w:p w:rsidR="00D9434A" w:rsidRPr="004B399B" w:rsidRDefault="00D9434A"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lastRenderedPageBreak/>
        <w:t>МАРТ</w:t>
      </w:r>
    </w:p>
    <w:p w:rsidR="000043B3" w:rsidRPr="004B399B" w:rsidRDefault="000043B3" w:rsidP="004B399B">
      <w:pPr>
        <w:pStyle w:val="a8"/>
        <w:spacing w:line="360" w:lineRule="auto"/>
        <w:ind w:firstLine="709"/>
        <w:rPr>
          <w:rFonts w:eastAsia="Times New Roman"/>
          <w:bCs/>
          <w:sz w:val="28"/>
          <w:szCs w:val="28"/>
        </w:rPr>
      </w:pPr>
    </w:p>
    <w:p w:rsidR="003D2EC9" w:rsidRPr="004B399B" w:rsidRDefault="00D9434A" w:rsidP="004B399B">
      <w:pPr>
        <w:pStyle w:val="a8"/>
        <w:spacing w:line="360" w:lineRule="auto"/>
        <w:ind w:firstLine="709"/>
        <w:rPr>
          <w:rStyle w:val="a4"/>
          <w:color w:val="000000"/>
          <w:sz w:val="28"/>
          <w:szCs w:val="28"/>
          <w:shd w:val="clear" w:color="auto" w:fill="FFFFFF"/>
        </w:rPr>
      </w:pPr>
      <w:r w:rsidRPr="004B399B">
        <w:rPr>
          <w:rFonts w:eastAsia="Times New Roman"/>
          <w:b/>
          <w:bCs/>
          <w:sz w:val="28"/>
          <w:szCs w:val="28"/>
        </w:rPr>
        <w:t>Тема:</w:t>
      </w:r>
      <w:r w:rsidR="003D2EC9" w:rsidRPr="004B399B">
        <w:rPr>
          <w:rFonts w:eastAsia="Times New Roman"/>
          <w:b/>
          <w:bCs/>
          <w:sz w:val="28"/>
          <w:szCs w:val="28"/>
        </w:rPr>
        <w:t>1.</w:t>
      </w:r>
      <w:r w:rsidR="0004477C" w:rsidRPr="004B399B">
        <w:rPr>
          <w:b/>
          <w:color w:val="000000"/>
          <w:sz w:val="28"/>
          <w:szCs w:val="28"/>
          <w:shd w:val="clear" w:color="auto" w:fill="FFFFFF"/>
        </w:rPr>
        <w:t>Ольга Высоцкая</w:t>
      </w:r>
      <w:r w:rsidR="003D2EC9" w:rsidRPr="004B399B">
        <w:rPr>
          <w:b/>
          <w:color w:val="000000"/>
          <w:sz w:val="28"/>
          <w:szCs w:val="28"/>
          <w:shd w:val="clear" w:color="auto" w:fill="FFFFFF"/>
        </w:rPr>
        <w:t xml:space="preserve"> «</w:t>
      </w:r>
      <w:r w:rsidR="0004477C" w:rsidRPr="004B399B">
        <w:rPr>
          <w:rStyle w:val="a4"/>
          <w:color w:val="000000"/>
          <w:sz w:val="28"/>
          <w:szCs w:val="28"/>
          <w:shd w:val="clear" w:color="auto" w:fill="FFFFFF"/>
        </w:rPr>
        <w:t>Дорогая наша мама</w:t>
      </w:r>
      <w:r w:rsidR="003D2EC9" w:rsidRPr="004B399B">
        <w:rPr>
          <w:rStyle w:val="a4"/>
          <w:color w:val="000000"/>
          <w:sz w:val="28"/>
          <w:szCs w:val="28"/>
          <w:shd w:val="clear" w:color="auto" w:fill="FFFFFF"/>
        </w:rPr>
        <w:t>»</w:t>
      </w:r>
      <w:r w:rsidR="0004477C" w:rsidRPr="004B399B">
        <w:rPr>
          <w:rStyle w:val="a4"/>
          <w:color w:val="000000"/>
          <w:sz w:val="28"/>
          <w:szCs w:val="28"/>
          <w:shd w:val="clear" w:color="auto" w:fill="FFFFFF"/>
        </w:rPr>
        <w:t> </w:t>
      </w:r>
    </w:p>
    <w:p w:rsidR="00D9434A" w:rsidRPr="004B399B" w:rsidRDefault="003D2EC9" w:rsidP="004B399B">
      <w:pPr>
        <w:pStyle w:val="a8"/>
        <w:spacing w:line="360" w:lineRule="auto"/>
        <w:ind w:firstLine="708"/>
        <w:rPr>
          <w:rFonts w:eastAsia="Times New Roman"/>
          <w:b/>
          <w:sz w:val="28"/>
          <w:szCs w:val="28"/>
        </w:rPr>
      </w:pPr>
      <w:r w:rsidRPr="004B399B">
        <w:rPr>
          <w:rStyle w:val="a4"/>
          <w:color w:val="000000"/>
          <w:sz w:val="28"/>
          <w:szCs w:val="28"/>
          <w:shd w:val="clear" w:color="auto" w:fill="FFFFFF"/>
        </w:rPr>
        <w:t>2.</w:t>
      </w:r>
      <w:r w:rsidRPr="004B399B">
        <w:rPr>
          <w:b/>
          <w:iCs/>
          <w:sz w:val="28"/>
          <w:szCs w:val="28"/>
          <w:bdr w:val="none" w:sz="0" w:space="0" w:color="auto" w:frame="1"/>
        </w:rPr>
        <w:t xml:space="preserve"> Т. Дмитриев «Весна, весна»</w:t>
      </w:r>
      <w:r w:rsidR="0004477C" w:rsidRPr="004B399B">
        <w:rPr>
          <w:b/>
          <w:color w:val="000000"/>
          <w:sz w:val="28"/>
          <w:szCs w:val="28"/>
        </w:rPr>
        <w:br/>
      </w: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Способствовать эмоциональному восприятию стихотворений; находить различные средства для выражения и передачи образов и переживаний.</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Развивать умение чувствовать напевность, ритмичность языка поэтической речи.</w:t>
      </w:r>
    </w:p>
    <w:p w:rsidR="0004477C" w:rsidRPr="004B399B" w:rsidRDefault="0004477C"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 читать наизусть стихотворение; чувствовать, понимать и воспроизводить образный язык стихотворения.</w:t>
      </w:r>
    </w:p>
    <w:p w:rsidR="0004477C" w:rsidRPr="004B399B" w:rsidRDefault="0004477C" w:rsidP="004B399B">
      <w:pPr>
        <w:pStyle w:val="a8"/>
        <w:spacing w:line="360" w:lineRule="auto"/>
        <w:ind w:firstLine="709"/>
        <w:rPr>
          <w:rFonts w:eastAsia="Times New Roman"/>
          <w:sz w:val="28"/>
          <w:szCs w:val="28"/>
        </w:rPr>
      </w:pPr>
      <w:r w:rsidRPr="004B399B">
        <w:rPr>
          <w:rFonts w:eastAsia="Times New Roman"/>
          <w:sz w:val="28"/>
          <w:szCs w:val="28"/>
        </w:rPr>
        <w:t>Развивать умение чувствовать напевность, ритмичность языка поэтической речи.</w:t>
      </w:r>
    </w:p>
    <w:p w:rsidR="003D2EC9" w:rsidRPr="004B399B" w:rsidRDefault="0004477C" w:rsidP="004B399B">
      <w:pPr>
        <w:pStyle w:val="a8"/>
        <w:spacing w:line="360" w:lineRule="auto"/>
        <w:ind w:firstLine="709"/>
        <w:rPr>
          <w:rFonts w:eastAsia="Times New Roman"/>
          <w:sz w:val="28"/>
          <w:szCs w:val="28"/>
        </w:rPr>
      </w:pPr>
      <w:r w:rsidRPr="004B399B">
        <w:rPr>
          <w:rFonts w:eastAsia="Times New Roman"/>
          <w:sz w:val="28"/>
          <w:szCs w:val="28"/>
        </w:rPr>
        <w:t>Воспит</w:t>
      </w:r>
      <w:r w:rsidR="003D2EC9" w:rsidRPr="004B399B">
        <w:rPr>
          <w:rFonts w:eastAsia="Times New Roman"/>
          <w:sz w:val="28"/>
          <w:szCs w:val="28"/>
        </w:rPr>
        <w:t xml:space="preserve">ывать любовь и уважение к мамам,  любовь к природе. </w:t>
      </w:r>
    </w:p>
    <w:p w:rsidR="0004477C" w:rsidRPr="004B399B" w:rsidRDefault="0004477C" w:rsidP="004B399B">
      <w:pPr>
        <w:pStyle w:val="a8"/>
        <w:spacing w:line="360" w:lineRule="auto"/>
        <w:ind w:firstLine="709"/>
        <w:rPr>
          <w:rFonts w:eastAsia="Times New Roman"/>
          <w:sz w:val="28"/>
          <w:szCs w:val="28"/>
        </w:rPr>
      </w:pPr>
    </w:p>
    <w:p w:rsidR="00D9434A" w:rsidRPr="004B399B" w:rsidRDefault="00D9434A"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t>АПРЕЛЬ</w:t>
      </w:r>
    </w:p>
    <w:p w:rsidR="000043B3" w:rsidRPr="004B399B" w:rsidRDefault="000043B3" w:rsidP="004B399B">
      <w:pPr>
        <w:pStyle w:val="a8"/>
        <w:spacing w:line="360" w:lineRule="auto"/>
        <w:ind w:firstLine="709"/>
        <w:rPr>
          <w:rFonts w:eastAsia="Times New Roman"/>
          <w:bCs/>
          <w:sz w:val="28"/>
          <w:szCs w:val="28"/>
        </w:rPr>
      </w:pPr>
    </w:p>
    <w:p w:rsidR="00D9434A" w:rsidRPr="004B399B" w:rsidRDefault="00D9434A" w:rsidP="004B399B">
      <w:pPr>
        <w:pStyle w:val="a8"/>
        <w:spacing w:line="360" w:lineRule="auto"/>
        <w:ind w:firstLine="709"/>
        <w:rPr>
          <w:rFonts w:eastAsia="Times New Roman"/>
          <w:b/>
          <w:bCs/>
          <w:sz w:val="28"/>
          <w:szCs w:val="28"/>
        </w:rPr>
      </w:pPr>
      <w:r w:rsidRPr="004B399B">
        <w:rPr>
          <w:rFonts w:eastAsia="Times New Roman"/>
          <w:b/>
          <w:bCs/>
          <w:sz w:val="28"/>
          <w:szCs w:val="28"/>
        </w:rPr>
        <w:t xml:space="preserve">Тема: </w:t>
      </w:r>
      <w:r w:rsidR="003D2EC9" w:rsidRPr="004B399B">
        <w:rPr>
          <w:rFonts w:eastAsia="Times New Roman"/>
          <w:b/>
          <w:bCs/>
          <w:sz w:val="28"/>
          <w:szCs w:val="28"/>
        </w:rPr>
        <w:t>1.</w:t>
      </w:r>
      <w:r w:rsidRPr="004B399B">
        <w:rPr>
          <w:rFonts w:eastAsia="Times New Roman"/>
          <w:b/>
          <w:bCs/>
          <w:sz w:val="28"/>
          <w:szCs w:val="28"/>
        </w:rPr>
        <w:t xml:space="preserve">Заучивание русской народной </w:t>
      </w:r>
      <w:proofErr w:type="spellStart"/>
      <w:r w:rsidRPr="004B399B">
        <w:rPr>
          <w:rFonts w:eastAsia="Times New Roman"/>
          <w:b/>
          <w:bCs/>
          <w:sz w:val="28"/>
          <w:szCs w:val="28"/>
        </w:rPr>
        <w:t>заклички</w:t>
      </w:r>
      <w:proofErr w:type="spellEnd"/>
      <w:r w:rsidRPr="004B399B">
        <w:rPr>
          <w:rFonts w:eastAsia="Times New Roman"/>
          <w:b/>
          <w:bCs/>
          <w:sz w:val="28"/>
          <w:szCs w:val="28"/>
        </w:rPr>
        <w:t xml:space="preserve"> «Весна».</w:t>
      </w:r>
    </w:p>
    <w:p w:rsidR="003D2EC9" w:rsidRPr="004B399B" w:rsidRDefault="003D2EC9" w:rsidP="004B399B">
      <w:pPr>
        <w:pStyle w:val="a8"/>
        <w:spacing w:line="360" w:lineRule="auto"/>
        <w:ind w:firstLine="709"/>
        <w:rPr>
          <w:rFonts w:eastAsia="Times New Roman"/>
          <w:b/>
          <w:sz w:val="28"/>
          <w:szCs w:val="28"/>
        </w:rPr>
      </w:pPr>
      <w:r w:rsidRPr="004B399B">
        <w:rPr>
          <w:rFonts w:eastAsia="Times New Roman"/>
          <w:b/>
          <w:bCs/>
          <w:sz w:val="28"/>
          <w:szCs w:val="28"/>
        </w:rPr>
        <w:t xml:space="preserve"> 2.А.Барто «Кораблик»</w:t>
      </w:r>
    </w:p>
    <w:p w:rsidR="000043B3" w:rsidRPr="004B399B" w:rsidRDefault="000043B3" w:rsidP="004B399B">
      <w:pPr>
        <w:pStyle w:val="a8"/>
        <w:spacing w:line="360" w:lineRule="auto"/>
        <w:ind w:firstLine="709"/>
        <w:rPr>
          <w:rFonts w:eastAsia="Times New Roman"/>
          <w:b/>
          <w:bCs/>
          <w:sz w:val="28"/>
          <w:szCs w:val="28"/>
        </w:rPr>
      </w:pP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Познакомить детей с устным народным творчеством.</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Способствовать пониманию текста.</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 читать наизусть стихотворение; чувствовать, понимать и воспроизводить образный язык стихотворения.</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Вызвать интерес к устному народному творчеству.</w:t>
      </w:r>
    </w:p>
    <w:p w:rsidR="00D9434A" w:rsidRDefault="00D9434A" w:rsidP="004B399B">
      <w:pPr>
        <w:pStyle w:val="a8"/>
        <w:spacing w:line="360" w:lineRule="auto"/>
        <w:ind w:firstLine="709"/>
        <w:rPr>
          <w:rFonts w:eastAsia="Times New Roman"/>
          <w:sz w:val="28"/>
          <w:szCs w:val="28"/>
        </w:rPr>
      </w:pPr>
    </w:p>
    <w:p w:rsidR="004B399B" w:rsidRDefault="004B399B" w:rsidP="004B399B">
      <w:pPr>
        <w:pStyle w:val="a8"/>
        <w:spacing w:line="360" w:lineRule="auto"/>
        <w:ind w:firstLine="709"/>
        <w:rPr>
          <w:rFonts w:eastAsia="Times New Roman"/>
          <w:sz w:val="28"/>
          <w:szCs w:val="28"/>
        </w:rPr>
      </w:pPr>
    </w:p>
    <w:p w:rsidR="004B399B" w:rsidRPr="004B399B" w:rsidRDefault="004B399B" w:rsidP="004B399B">
      <w:pPr>
        <w:pStyle w:val="a8"/>
        <w:spacing w:line="360" w:lineRule="auto"/>
        <w:ind w:firstLine="709"/>
        <w:rPr>
          <w:rFonts w:eastAsia="Times New Roman"/>
          <w:sz w:val="28"/>
          <w:szCs w:val="28"/>
        </w:rPr>
      </w:pPr>
    </w:p>
    <w:p w:rsidR="00D9434A" w:rsidRPr="004B399B" w:rsidRDefault="00D9434A" w:rsidP="004B399B">
      <w:pPr>
        <w:pStyle w:val="a8"/>
        <w:spacing w:line="360" w:lineRule="auto"/>
        <w:ind w:firstLine="709"/>
        <w:rPr>
          <w:rFonts w:eastAsia="Times New Roman"/>
          <w:color w:val="F16221"/>
          <w:sz w:val="28"/>
          <w:szCs w:val="28"/>
          <w:u w:val="single"/>
        </w:rPr>
      </w:pPr>
      <w:r w:rsidRPr="004B399B">
        <w:rPr>
          <w:rFonts w:eastAsia="Times New Roman"/>
          <w:color w:val="F16221"/>
          <w:sz w:val="28"/>
          <w:szCs w:val="28"/>
          <w:u w:val="single"/>
        </w:rPr>
        <w:lastRenderedPageBreak/>
        <w:t>МАЙ</w:t>
      </w:r>
    </w:p>
    <w:p w:rsidR="00B311A9" w:rsidRPr="004B399B" w:rsidRDefault="00B311A9" w:rsidP="004B399B">
      <w:pPr>
        <w:pStyle w:val="a8"/>
        <w:spacing w:line="360" w:lineRule="auto"/>
        <w:ind w:firstLine="709"/>
        <w:rPr>
          <w:rFonts w:eastAsia="Times New Roman"/>
          <w:b/>
          <w:bCs/>
          <w:sz w:val="28"/>
          <w:szCs w:val="28"/>
        </w:rPr>
      </w:pPr>
    </w:p>
    <w:p w:rsidR="003D2EC9" w:rsidRPr="004B399B" w:rsidRDefault="00D9434A" w:rsidP="004B399B">
      <w:pPr>
        <w:pStyle w:val="a8"/>
        <w:spacing w:line="360" w:lineRule="auto"/>
        <w:ind w:firstLine="709"/>
        <w:rPr>
          <w:rFonts w:eastAsia="Times New Roman"/>
          <w:b/>
          <w:bCs/>
          <w:sz w:val="28"/>
          <w:szCs w:val="28"/>
        </w:rPr>
      </w:pPr>
      <w:r w:rsidRPr="004B399B">
        <w:rPr>
          <w:rFonts w:eastAsia="Times New Roman"/>
          <w:b/>
          <w:bCs/>
          <w:sz w:val="28"/>
          <w:szCs w:val="28"/>
        </w:rPr>
        <w:t xml:space="preserve">Тема: </w:t>
      </w:r>
      <w:r w:rsidR="003D2EC9" w:rsidRPr="004B399B">
        <w:rPr>
          <w:rFonts w:eastAsia="Times New Roman"/>
          <w:b/>
          <w:bCs/>
          <w:sz w:val="28"/>
          <w:szCs w:val="28"/>
        </w:rPr>
        <w:t>1.Н.Иванова «Победа»</w:t>
      </w:r>
    </w:p>
    <w:p w:rsidR="003D2EC9" w:rsidRPr="004B399B" w:rsidRDefault="003D2EC9" w:rsidP="004B399B">
      <w:pPr>
        <w:pStyle w:val="a8"/>
        <w:spacing w:line="360" w:lineRule="auto"/>
        <w:ind w:firstLine="709"/>
        <w:rPr>
          <w:rFonts w:eastAsia="Times New Roman"/>
          <w:b/>
          <w:bCs/>
          <w:sz w:val="28"/>
          <w:szCs w:val="28"/>
        </w:rPr>
      </w:pPr>
      <w:r w:rsidRPr="004B399B">
        <w:rPr>
          <w:rFonts w:eastAsia="Times New Roman"/>
          <w:b/>
          <w:bCs/>
          <w:sz w:val="28"/>
          <w:szCs w:val="28"/>
        </w:rPr>
        <w:t>2.</w:t>
      </w:r>
      <w:r w:rsidR="000043B3" w:rsidRPr="004B399B">
        <w:rPr>
          <w:rFonts w:eastAsia="Times New Roman"/>
          <w:b/>
          <w:bCs/>
          <w:sz w:val="28"/>
          <w:szCs w:val="28"/>
        </w:rPr>
        <w:t>Ю.Энтин «Про дружбу»</w:t>
      </w:r>
    </w:p>
    <w:p w:rsidR="003D2EC9" w:rsidRPr="004B399B" w:rsidRDefault="003D2EC9" w:rsidP="004B399B">
      <w:pPr>
        <w:pStyle w:val="a8"/>
        <w:spacing w:line="360" w:lineRule="auto"/>
        <w:ind w:firstLine="709"/>
        <w:rPr>
          <w:rFonts w:eastAsia="Times New Roman"/>
          <w:b/>
          <w:bCs/>
          <w:sz w:val="28"/>
          <w:szCs w:val="28"/>
        </w:rPr>
      </w:pPr>
    </w:p>
    <w:p w:rsidR="00D9434A" w:rsidRPr="004B399B" w:rsidRDefault="00D9434A" w:rsidP="004B399B">
      <w:pPr>
        <w:pStyle w:val="a8"/>
        <w:spacing w:line="360" w:lineRule="auto"/>
        <w:ind w:firstLine="709"/>
        <w:rPr>
          <w:rFonts w:eastAsia="Times New Roman"/>
          <w:b/>
          <w:sz w:val="28"/>
          <w:szCs w:val="28"/>
        </w:rPr>
      </w:pPr>
      <w:r w:rsidRPr="004B399B">
        <w:rPr>
          <w:rFonts w:eastAsia="Times New Roman"/>
          <w:b/>
          <w:bCs/>
          <w:sz w:val="28"/>
          <w:szCs w:val="28"/>
        </w:rPr>
        <w:t>Цели: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Способствовать эмоциональному восприятию образного содержания поэтического текста, понимать средства выразительности.</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Формировать умение выразительно</w:t>
      </w:r>
      <w:r w:rsidR="000043B3" w:rsidRPr="004B399B">
        <w:rPr>
          <w:rFonts w:eastAsia="Times New Roman"/>
          <w:sz w:val="28"/>
          <w:szCs w:val="28"/>
        </w:rPr>
        <w:t xml:space="preserve"> читать наизусть стихотворение.</w:t>
      </w:r>
    </w:p>
    <w:p w:rsidR="00D9434A" w:rsidRPr="004B399B" w:rsidRDefault="00D9434A" w:rsidP="004B399B">
      <w:pPr>
        <w:pStyle w:val="a8"/>
        <w:spacing w:line="360" w:lineRule="auto"/>
        <w:ind w:firstLine="709"/>
        <w:rPr>
          <w:rFonts w:eastAsia="Times New Roman"/>
          <w:sz w:val="28"/>
          <w:szCs w:val="28"/>
        </w:rPr>
      </w:pPr>
      <w:r w:rsidRPr="004B399B">
        <w:rPr>
          <w:rFonts w:eastAsia="Times New Roman"/>
          <w:sz w:val="28"/>
          <w:szCs w:val="28"/>
        </w:rPr>
        <w:t>Закреплять умение чувствовать, понимать и воспроизводить образный язык стихотворения.</w:t>
      </w:r>
    </w:p>
    <w:p w:rsidR="000043B3" w:rsidRPr="004B399B" w:rsidRDefault="000043B3" w:rsidP="004B399B">
      <w:pPr>
        <w:pStyle w:val="a8"/>
        <w:spacing w:line="360" w:lineRule="auto"/>
        <w:ind w:firstLine="709"/>
        <w:rPr>
          <w:rFonts w:eastAsia="Times New Roman"/>
          <w:sz w:val="28"/>
          <w:szCs w:val="28"/>
        </w:rPr>
      </w:pPr>
      <w:r w:rsidRPr="004B399B">
        <w:rPr>
          <w:rFonts w:eastAsia="Times New Roman"/>
          <w:sz w:val="28"/>
          <w:szCs w:val="28"/>
        </w:rPr>
        <w:t>Воспитывать уважение к героям войны</w:t>
      </w:r>
      <w:proofErr w:type="gramStart"/>
      <w:r w:rsidRPr="004B399B">
        <w:rPr>
          <w:rFonts w:eastAsia="Times New Roman"/>
          <w:sz w:val="28"/>
          <w:szCs w:val="28"/>
        </w:rPr>
        <w:t xml:space="preserve"> ,</w:t>
      </w:r>
      <w:proofErr w:type="gramEnd"/>
      <w:r w:rsidRPr="004B399B">
        <w:rPr>
          <w:rFonts w:eastAsia="Times New Roman"/>
          <w:sz w:val="28"/>
          <w:szCs w:val="28"/>
        </w:rPr>
        <w:t xml:space="preserve"> любовь к друзьям.</w:t>
      </w:r>
    </w:p>
    <w:p w:rsidR="00B311A9" w:rsidRPr="004B399B" w:rsidRDefault="00B311A9"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4B399B" w:rsidRDefault="004B399B" w:rsidP="004B399B">
      <w:pPr>
        <w:pStyle w:val="a8"/>
        <w:spacing w:line="360" w:lineRule="auto"/>
        <w:ind w:firstLine="709"/>
        <w:rPr>
          <w:b/>
          <w:bCs/>
          <w:color w:val="000000"/>
          <w:sz w:val="28"/>
          <w:szCs w:val="28"/>
        </w:rPr>
      </w:pPr>
    </w:p>
    <w:p w:rsidR="000043B3" w:rsidRPr="004B399B" w:rsidRDefault="000043B3" w:rsidP="004B399B">
      <w:pPr>
        <w:pStyle w:val="a8"/>
        <w:spacing w:line="360" w:lineRule="auto"/>
        <w:ind w:firstLine="709"/>
        <w:jc w:val="both"/>
        <w:rPr>
          <w:b/>
          <w:color w:val="000000"/>
          <w:sz w:val="28"/>
          <w:szCs w:val="28"/>
        </w:rPr>
      </w:pPr>
      <w:r w:rsidRPr="004B399B">
        <w:rPr>
          <w:b/>
          <w:bCs/>
          <w:color w:val="000000"/>
          <w:sz w:val="28"/>
          <w:szCs w:val="28"/>
        </w:rPr>
        <w:lastRenderedPageBreak/>
        <w:t>Заключение</w:t>
      </w:r>
    </w:p>
    <w:p w:rsidR="000043B3" w:rsidRPr="004B399B" w:rsidRDefault="000043B3" w:rsidP="004B399B">
      <w:pPr>
        <w:pStyle w:val="a8"/>
        <w:spacing w:line="360" w:lineRule="auto"/>
        <w:ind w:firstLine="709"/>
        <w:jc w:val="both"/>
        <w:rPr>
          <w:color w:val="000000"/>
          <w:sz w:val="28"/>
          <w:szCs w:val="28"/>
        </w:rPr>
      </w:pPr>
      <w:r w:rsidRPr="004B399B">
        <w:rPr>
          <w:color w:val="000000"/>
          <w:sz w:val="28"/>
          <w:szCs w:val="28"/>
        </w:rPr>
        <w:t>Таким образом, из всего выше сказанного, можно сделать вывод, что художественная литература и, в частности, поэзия (и художественная мировая, и фольклорная) является важным источником средства обогащения образной речи ребенка, развития его поэтического слуха, этических и нравственных понятий. Ознакомление детей дошкольного возраста с поэтическим жанром художественной литературы помогает решать часть задач, которые стоят перед воспитателем при развитии речи ребенка. Это таки задачи как: расширение кругозора, развитие памяти, формирование культурного уровня, обогащение словарного запаса, развитие техники речи.</w:t>
      </w:r>
    </w:p>
    <w:p w:rsidR="000043B3" w:rsidRPr="004B399B" w:rsidRDefault="000043B3" w:rsidP="004B399B">
      <w:pPr>
        <w:pStyle w:val="a8"/>
        <w:spacing w:line="360" w:lineRule="auto"/>
        <w:ind w:firstLine="709"/>
        <w:jc w:val="both"/>
        <w:rPr>
          <w:color w:val="000000"/>
          <w:sz w:val="28"/>
          <w:szCs w:val="28"/>
        </w:rPr>
      </w:pPr>
      <w:r w:rsidRPr="004B399B">
        <w:rPr>
          <w:color w:val="000000"/>
          <w:sz w:val="28"/>
          <w:szCs w:val="28"/>
        </w:rPr>
        <w:t xml:space="preserve">Существование различных методик заучивания стихотворений в детском саду, не дезориентирует воспитателя, </w:t>
      </w:r>
      <w:proofErr w:type="gramStart"/>
      <w:r w:rsidRPr="004B399B">
        <w:rPr>
          <w:color w:val="000000"/>
          <w:sz w:val="28"/>
          <w:szCs w:val="28"/>
        </w:rPr>
        <w:t>а</w:t>
      </w:r>
      <w:proofErr w:type="gramEnd"/>
      <w:r w:rsidRPr="004B399B">
        <w:rPr>
          <w:color w:val="000000"/>
          <w:sz w:val="28"/>
          <w:szCs w:val="28"/>
        </w:rPr>
        <w:t xml:space="preserve"> наоборот, при выявлении общих, главных позиций позволяет придерживаться главных правил и рекомендаций для достижения наилучшего результата.</w:t>
      </w:r>
    </w:p>
    <w:p w:rsidR="000043B3" w:rsidRPr="004B399B" w:rsidRDefault="000043B3" w:rsidP="004B399B">
      <w:pPr>
        <w:pStyle w:val="a8"/>
        <w:spacing w:line="360" w:lineRule="auto"/>
        <w:ind w:firstLine="709"/>
        <w:jc w:val="both"/>
        <w:rPr>
          <w:color w:val="000000"/>
          <w:sz w:val="28"/>
          <w:szCs w:val="28"/>
        </w:rPr>
      </w:pPr>
      <w:r w:rsidRPr="004B399B">
        <w:rPr>
          <w:color w:val="000000"/>
          <w:sz w:val="28"/>
          <w:szCs w:val="28"/>
        </w:rPr>
        <w:t>Подвести итог данной работы можно словами В. Г. Белинского «Читайте детям стихи, пусть ухо их приучится к гармонии русского слова, сердце преисполнится чувством изящного, пусть поэзия действует на них так же, как и музыка».</w:t>
      </w:r>
    </w:p>
    <w:p w:rsidR="002C5A49" w:rsidRPr="004B399B" w:rsidRDefault="002C5A49" w:rsidP="004B399B">
      <w:pPr>
        <w:pStyle w:val="a8"/>
        <w:spacing w:line="360" w:lineRule="auto"/>
        <w:ind w:firstLine="709"/>
        <w:rPr>
          <w:sz w:val="28"/>
          <w:szCs w:val="28"/>
        </w:rPr>
      </w:pPr>
    </w:p>
    <w:p w:rsidR="00B311A9" w:rsidRPr="004B399B" w:rsidRDefault="00B311A9" w:rsidP="004B399B">
      <w:pPr>
        <w:pStyle w:val="a8"/>
        <w:spacing w:line="360" w:lineRule="auto"/>
        <w:ind w:firstLine="709"/>
        <w:rPr>
          <w:rFonts w:eastAsia="Times New Roman"/>
          <w:color w:val="F16221"/>
          <w:sz w:val="28"/>
          <w:szCs w:val="28"/>
        </w:rPr>
      </w:pPr>
    </w:p>
    <w:p w:rsidR="00B311A9" w:rsidRPr="004B399B" w:rsidRDefault="00B311A9" w:rsidP="004B399B">
      <w:pPr>
        <w:pStyle w:val="a8"/>
        <w:spacing w:line="360" w:lineRule="auto"/>
        <w:ind w:firstLine="709"/>
        <w:rPr>
          <w:rFonts w:eastAsia="Times New Roman"/>
          <w:color w:val="F16221"/>
          <w:sz w:val="28"/>
          <w:szCs w:val="28"/>
        </w:rPr>
      </w:pPr>
    </w:p>
    <w:p w:rsidR="00B311A9" w:rsidRPr="004B399B" w:rsidRDefault="00B311A9"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4B399B" w:rsidRDefault="004B399B" w:rsidP="004B399B">
      <w:pPr>
        <w:pStyle w:val="a8"/>
        <w:spacing w:line="360" w:lineRule="auto"/>
        <w:ind w:firstLine="709"/>
        <w:rPr>
          <w:rFonts w:eastAsia="Times New Roman"/>
          <w:color w:val="F16221"/>
          <w:sz w:val="28"/>
          <w:szCs w:val="28"/>
        </w:rPr>
      </w:pPr>
    </w:p>
    <w:p w:rsidR="00B311A9" w:rsidRPr="004B399B" w:rsidRDefault="00B311A9" w:rsidP="004B399B">
      <w:pPr>
        <w:pStyle w:val="a8"/>
        <w:spacing w:line="360" w:lineRule="auto"/>
        <w:ind w:firstLine="709"/>
        <w:rPr>
          <w:rFonts w:eastAsia="Times New Roman"/>
          <w:color w:val="F16221"/>
          <w:sz w:val="28"/>
          <w:szCs w:val="28"/>
        </w:rPr>
      </w:pPr>
      <w:r w:rsidRPr="004B399B">
        <w:rPr>
          <w:rFonts w:eastAsia="Times New Roman"/>
          <w:color w:val="F16221"/>
          <w:sz w:val="28"/>
          <w:szCs w:val="28"/>
        </w:rPr>
        <w:lastRenderedPageBreak/>
        <w:t>Литература:</w:t>
      </w:r>
    </w:p>
    <w:p w:rsidR="00B311A9" w:rsidRPr="004B399B" w:rsidRDefault="00B311A9" w:rsidP="004B399B">
      <w:pPr>
        <w:pStyle w:val="a8"/>
        <w:numPr>
          <w:ilvl w:val="0"/>
          <w:numId w:val="43"/>
        </w:numPr>
        <w:spacing w:line="360" w:lineRule="auto"/>
        <w:rPr>
          <w:rFonts w:eastAsia="Times New Roman"/>
          <w:sz w:val="28"/>
          <w:szCs w:val="28"/>
        </w:rPr>
      </w:pPr>
      <w:r w:rsidRPr="004B399B">
        <w:rPr>
          <w:rFonts w:eastAsia="Times New Roman"/>
          <w:sz w:val="28"/>
          <w:szCs w:val="28"/>
        </w:rPr>
        <w:t xml:space="preserve">Агния </w:t>
      </w:r>
      <w:proofErr w:type="spellStart"/>
      <w:r w:rsidRPr="004B399B">
        <w:rPr>
          <w:rFonts w:eastAsia="Times New Roman"/>
          <w:sz w:val="28"/>
          <w:szCs w:val="28"/>
        </w:rPr>
        <w:t>Барто</w:t>
      </w:r>
      <w:proofErr w:type="spellEnd"/>
      <w:proofErr w:type="gramStart"/>
      <w:r w:rsidRPr="004B399B">
        <w:rPr>
          <w:rFonts w:eastAsia="Times New Roman"/>
          <w:sz w:val="28"/>
          <w:szCs w:val="28"/>
        </w:rPr>
        <w:t xml:space="preserve"> .</w:t>
      </w:r>
      <w:proofErr w:type="gramEnd"/>
      <w:r w:rsidRPr="004B399B">
        <w:rPr>
          <w:rFonts w:eastAsia="Times New Roman"/>
          <w:sz w:val="28"/>
          <w:szCs w:val="28"/>
        </w:rPr>
        <w:t xml:space="preserve"> Стихи детям. Издательство «Омега», 2011г.</w:t>
      </w:r>
    </w:p>
    <w:p w:rsidR="00B311A9" w:rsidRPr="004B399B" w:rsidRDefault="00B311A9" w:rsidP="004B399B">
      <w:pPr>
        <w:pStyle w:val="a8"/>
        <w:numPr>
          <w:ilvl w:val="0"/>
          <w:numId w:val="43"/>
        </w:numPr>
        <w:spacing w:line="360" w:lineRule="auto"/>
        <w:rPr>
          <w:rFonts w:eastAsia="Times New Roman"/>
          <w:sz w:val="28"/>
          <w:szCs w:val="28"/>
        </w:rPr>
      </w:pPr>
      <w:r w:rsidRPr="004B399B">
        <w:rPr>
          <w:rFonts w:eastAsia="Times New Roman"/>
          <w:sz w:val="28"/>
          <w:szCs w:val="28"/>
        </w:rPr>
        <w:t xml:space="preserve">«Художественное чтение и рассказывание в детском саду». Авторы — М.К. </w:t>
      </w:r>
      <w:proofErr w:type="spellStart"/>
      <w:r w:rsidRPr="004B399B">
        <w:rPr>
          <w:rFonts w:eastAsia="Times New Roman"/>
          <w:sz w:val="28"/>
          <w:szCs w:val="28"/>
        </w:rPr>
        <w:t>Боголюбская</w:t>
      </w:r>
      <w:proofErr w:type="spellEnd"/>
      <w:r w:rsidRPr="004B399B">
        <w:rPr>
          <w:rFonts w:eastAsia="Times New Roman"/>
          <w:sz w:val="28"/>
          <w:szCs w:val="28"/>
        </w:rPr>
        <w:t>, В.В. Шевченко.</w:t>
      </w:r>
    </w:p>
    <w:p w:rsidR="00B311A9" w:rsidRPr="004B399B" w:rsidRDefault="00B311A9" w:rsidP="004B399B">
      <w:pPr>
        <w:pStyle w:val="a8"/>
        <w:numPr>
          <w:ilvl w:val="0"/>
          <w:numId w:val="43"/>
        </w:numPr>
        <w:spacing w:line="360" w:lineRule="auto"/>
        <w:rPr>
          <w:rFonts w:eastAsia="Times New Roman"/>
          <w:sz w:val="28"/>
          <w:szCs w:val="28"/>
        </w:rPr>
      </w:pPr>
      <w:r w:rsidRPr="004B399B">
        <w:rPr>
          <w:rFonts w:eastAsia="Times New Roman"/>
          <w:sz w:val="28"/>
          <w:szCs w:val="28"/>
        </w:rPr>
        <w:t>«Диагностика и коррекция выразительности речи» О.И. Лазаренко.</w:t>
      </w:r>
    </w:p>
    <w:p w:rsidR="00B311A9" w:rsidRPr="004B399B" w:rsidRDefault="00B311A9" w:rsidP="004B399B">
      <w:pPr>
        <w:pStyle w:val="a8"/>
        <w:numPr>
          <w:ilvl w:val="0"/>
          <w:numId w:val="43"/>
        </w:numPr>
        <w:spacing w:line="360" w:lineRule="auto"/>
        <w:rPr>
          <w:rFonts w:eastAsia="Times New Roman"/>
          <w:sz w:val="28"/>
          <w:szCs w:val="28"/>
        </w:rPr>
      </w:pPr>
      <w:r w:rsidRPr="004B399B">
        <w:rPr>
          <w:rFonts w:eastAsia="Times New Roman"/>
          <w:sz w:val="28"/>
          <w:szCs w:val="28"/>
        </w:rPr>
        <w:t>«Стихи о временах года и игры». Авторы — О.Е. Громова, Г.Н. Соломатина, Н.П. Савинова.</w:t>
      </w:r>
    </w:p>
    <w:p w:rsidR="00B311A9" w:rsidRPr="004B399B" w:rsidRDefault="00B311A9" w:rsidP="004B399B">
      <w:pPr>
        <w:pStyle w:val="a8"/>
        <w:numPr>
          <w:ilvl w:val="0"/>
          <w:numId w:val="43"/>
        </w:numPr>
        <w:spacing w:line="360" w:lineRule="auto"/>
        <w:rPr>
          <w:rFonts w:eastAsia="Times New Roman"/>
          <w:sz w:val="28"/>
          <w:szCs w:val="28"/>
        </w:rPr>
      </w:pPr>
      <w:r w:rsidRPr="004B399B">
        <w:rPr>
          <w:rFonts w:eastAsia="Times New Roman"/>
          <w:sz w:val="28"/>
          <w:szCs w:val="28"/>
        </w:rPr>
        <w:t xml:space="preserve">«Стихи для развития речи». Авторы — Л.Маврина, Е. </w:t>
      </w:r>
      <w:proofErr w:type="spellStart"/>
      <w:r w:rsidRPr="004B399B">
        <w:rPr>
          <w:rFonts w:eastAsia="Times New Roman"/>
          <w:sz w:val="28"/>
          <w:szCs w:val="28"/>
        </w:rPr>
        <w:t>Шарикова</w:t>
      </w:r>
      <w:proofErr w:type="spellEnd"/>
      <w:r w:rsidRPr="004B399B">
        <w:rPr>
          <w:rFonts w:eastAsia="Times New Roman"/>
          <w:sz w:val="28"/>
          <w:szCs w:val="28"/>
        </w:rPr>
        <w:t>.</w:t>
      </w:r>
    </w:p>
    <w:p w:rsidR="00B311A9" w:rsidRPr="004B399B" w:rsidRDefault="00B311A9" w:rsidP="004B399B">
      <w:pPr>
        <w:pStyle w:val="a8"/>
        <w:spacing w:line="360" w:lineRule="auto"/>
        <w:ind w:firstLine="709"/>
        <w:rPr>
          <w:sz w:val="28"/>
          <w:szCs w:val="28"/>
        </w:rPr>
      </w:pPr>
      <w:bookmarkStart w:id="0" w:name="_GoBack"/>
      <w:bookmarkEnd w:id="0"/>
    </w:p>
    <w:sectPr w:rsidR="00B311A9" w:rsidRPr="004B399B" w:rsidSect="003025E4">
      <w:pgSz w:w="11906" w:h="16838"/>
      <w:pgMar w:top="1134" w:right="850" w:bottom="1134"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53F"/>
    <w:multiLevelType w:val="multilevel"/>
    <w:tmpl w:val="DA76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FE06C2"/>
    <w:multiLevelType w:val="hybridMultilevel"/>
    <w:tmpl w:val="0442D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E409D6"/>
    <w:multiLevelType w:val="multilevel"/>
    <w:tmpl w:val="3462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2D27DE"/>
    <w:multiLevelType w:val="multilevel"/>
    <w:tmpl w:val="434C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9E4E89"/>
    <w:multiLevelType w:val="multilevel"/>
    <w:tmpl w:val="21E2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2A4162"/>
    <w:multiLevelType w:val="multilevel"/>
    <w:tmpl w:val="3A42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C3E7F"/>
    <w:multiLevelType w:val="multilevel"/>
    <w:tmpl w:val="C3424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D565F1"/>
    <w:multiLevelType w:val="multilevel"/>
    <w:tmpl w:val="1EEC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CB31FB"/>
    <w:multiLevelType w:val="multilevel"/>
    <w:tmpl w:val="3E4C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8911AD"/>
    <w:multiLevelType w:val="multilevel"/>
    <w:tmpl w:val="8DCC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640BEE"/>
    <w:multiLevelType w:val="multilevel"/>
    <w:tmpl w:val="B056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AC5DAF"/>
    <w:multiLevelType w:val="multilevel"/>
    <w:tmpl w:val="AA24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DB7105"/>
    <w:multiLevelType w:val="multilevel"/>
    <w:tmpl w:val="53D45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B81529"/>
    <w:multiLevelType w:val="multilevel"/>
    <w:tmpl w:val="0FC0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A50E32"/>
    <w:multiLevelType w:val="multilevel"/>
    <w:tmpl w:val="7C6A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985223"/>
    <w:multiLevelType w:val="multilevel"/>
    <w:tmpl w:val="8520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EE801EE"/>
    <w:multiLevelType w:val="hybridMultilevel"/>
    <w:tmpl w:val="8A488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FB65F20"/>
    <w:multiLevelType w:val="multilevel"/>
    <w:tmpl w:val="5796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955181"/>
    <w:multiLevelType w:val="multilevel"/>
    <w:tmpl w:val="F906D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747078"/>
    <w:multiLevelType w:val="multilevel"/>
    <w:tmpl w:val="12F21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C44FB0"/>
    <w:multiLevelType w:val="multilevel"/>
    <w:tmpl w:val="A1E2E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74054A"/>
    <w:multiLevelType w:val="multilevel"/>
    <w:tmpl w:val="112E9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21069E"/>
    <w:multiLevelType w:val="multilevel"/>
    <w:tmpl w:val="17F2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8321DF"/>
    <w:multiLevelType w:val="multilevel"/>
    <w:tmpl w:val="55F6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4725E40"/>
    <w:multiLevelType w:val="multilevel"/>
    <w:tmpl w:val="12AA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6219B5"/>
    <w:multiLevelType w:val="multilevel"/>
    <w:tmpl w:val="F2DC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9E65AC"/>
    <w:multiLevelType w:val="multilevel"/>
    <w:tmpl w:val="870A2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057C1B"/>
    <w:multiLevelType w:val="multilevel"/>
    <w:tmpl w:val="CB1E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C657A3"/>
    <w:multiLevelType w:val="multilevel"/>
    <w:tmpl w:val="95B0E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1B735F"/>
    <w:multiLevelType w:val="hybridMultilevel"/>
    <w:tmpl w:val="9E9EC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A34751"/>
    <w:multiLevelType w:val="multilevel"/>
    <w:tmpl w:val="4052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9E6B7F"/>
    <w:multiLevelType w:val="multilevel"/>
    <w:tmpl w:val="4810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58C69A1"/>
    <w:multiLevelType w:val="multilevel"/>
    <w:tmpl w:val="2BF01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63F4013"/>
    <w:multiLevelType w:val="multilevel"/>
    <w:tmpl w:val="D4E4C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12480D"/>
    <w:multiLevelType w:val="multilevel"/>
    <w:tmpl w:val="CCF6A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5B5895"/>
    <w:multiLevelType w:val="multilevel"/>
    <w:tmpl w:val="1B64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0C802F4"/>
    <w:multiLevelType w:val="multilevel"/>
    <w:tmpl w:val="070E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5A04975"/>
    <w:multiLevelType w:val="multilevel"/>
    <w:tmpl w:val="B4DC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66314EC"/>
    <w:multiLevelType w:val="multilevel"/>
    <w:tmpl w:val="87484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ED10EF"/>
    <w:multiLevelType w:val="hybridMultilevel"/>
    <w:tmpl w:val="90E63D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8DD1950"/>
    <w:multiLevelType w:val="hybridMultilevel"/>
    <w:tmpl w:val="B2DE9A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B2C1B2D"/>
    <w:multiLevelType w:val="multilevel"/>
    <w:tmpl w:val="7216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E6D7F5B"/>
    <w:multiLevelType w:val="multilevel"/>
    <w:tmpl w:val="3B886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5"/>
  </w:num>
  <w:num w:numId="3">
    <w:abstractNumId w:val="11"/>
  </w:num>
  <w:num w:numId="4">
    <w:abstractNumId w:val="34"/>
  </w:num>
  <w:num w:numId="5">
    <w:abstractNumId w:val="36"/>
  </w:num>
  <w:num w:numId="6">
    <w:abstractNumId w:val="21"/>
  </w:num>
  <w:num w:numId="7">
    <w:abstractNumId w:val="3"/>
  </w:num>
  <w:num w:numId="8">
    <w:abstractNumId w:val="18"/>
  </w:num>
  <w:num w:numId="9">
    <w:abstractNumId w:val="5"/>
  </w:num>
  <w:num w:numId="10">
    <w:abstractNumId w:val="38"/>
  </w:num>
  <w:num w:numId="11">
    <w:abstractNumId w:val="37"/>
  </w:num>
  <w:num w:numId="12">
    <w:abstractNumId w:val="42"/>
  </w:num>
  <w:num w:numId="13">
    <w:abstractNumId w:val="23"/>
  </w:num>
  <w:num w:numId="14">
    <w:abstractNumId w:val="32"/>
  </w:num>
  <w:num w:numId="15">
    <w:abstractNumId w:val="35"/>
  </w:num>
  <w:num w:numId="16">
    <w:abstractNumId w:val="26"/>
  </w:num>
  <w:num w:numId="17">
    <w:abstractNumId w:val="15"/>
  </w:num>
  <w:num w:numId="18">
    <w:abstractNumId w:val="20"/>
  </w:num>
  <w:num w:numId="19">
    <w:abstractNumId w:val="41"/>
  </w:num>
  <w:num w:numId="20">
    <w:abstractNumId w:val="19"/>
  </w:num>
  <w:num w:numId="21">
    <w:abstractNumId w:val="9"/>
  </w:num>
  <w:num w:numId="22">
    <w:abstractNumId w:val="33"/>
  </w:num>
  <w:num w:numId="23">
    <w:abstractNumId w:val="31"/>
  </w:num>
  <w:num w:numId="24">
    <w:abstractNumId w:val="10"/>
  </w:num>
  <w:num w:numId="25">
    <w:abstractNumId w:val="2"/>
  </w:num>
  <w:num w:numId="26">
    <w:abstractNumId w:val="28"/>
  </w:num>
  <w:num w:numId="27">
    <w:abstractNumId w:val="0"/>
  </w:num>
  <w:num w:numId="28">
    <w:abstractNumId w:val="7"/>
  </w:num>
  <w:num w:numId="29">
    <w:abstractNumId w:val="8"/>
  </w:num>
  <w:num w:numId="30">
    <w:abstractNumId w:val="22"/>
  </w:num>
  <w:num w:numId="31">
    <w:abstractNumId w:val="17"/>
  </w:num>
  <w:num w:numId="32">
    <w:abstractNumId w:val="12"/>
  </w:num>
  <w:num w:numId="33">
    <w:abstractNumId w:val="13"/>
  </w:num>
  <w:num w:numId="34">
    <w:abstractNumId w:val="24"/>
  </w:num>
  <w:num w:numId="35">
    <w:abstractNumId w:val="30"/>
  </w:num>
  <w:num w:numId="36">
    <w:abstractNumId w:val="6"/>
  </w:num>
  <w:num w:numId="37">
    <w:abstractNumId w:val="27"/>
  </w:num>
  <w:num w:numId="38">
    <w:abstractNumId w:val="1"/>
  </w:num>
  <w:num w:numId="39">
    <w:abstractNumId w:val="29"/>
  </w:num>
  <w:num w:numId="40">
    <w:abstractNumId w:val="40"/>
  </w:num>
  <w:num w:numId="41">
    <w:abstractNumId w:val="39"/>
  </w:num>
  <w:num w:numId="42">
    <w:abstractNumId w:val="14"/>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5A49"/>
    <w:rsid w:val="000043B3"/>
    <w:rsid w:val="0004477C"/>
    <w:rsid w:val="000C092E"/>
    <w:rsid w:val="000C46DC"/>
    <w:rsid w:val="000D5F9E"/>
    <w:rsid w:val="002C5A49"/>
    <w:rsid w:val="002D45A5"/>
    <w:rsid w:val="003025E4"/>
    <w:rsid w:val="00363FBE"/>
    <w:rsid w:val="003D2EC9"/>
    <w:rsid w:val="004B399B"/>
    <w:rsid w:val="005E2085"/>
    <w:rsid w:val="00660DAD"/>
    <w:rsid w:val="006649BE"/>
    <w:rsid w:val="007A1D7D"/>
    <w:rsid w:val="007D394A"/>
    <w:rsid w:val="00B311A9"/>
    <w:rsid w:val="00D348CC"/>
    <w:rsid w:val="00D8399E"/>
    <w:rsid w:val="00D9434A"/>
    <w:rsid w:val="00EC58E9"/>
    <w:rsid w:val="00FB16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0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5A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1680"/>
    <w:rPr>
      <w:b/>
      <w:bCs/>
    </w:rPr>
  </w:style>
  <w:style w:type="character" w:styleId="a5">
    <w:name w:val="Emphasis"/>
    <w:basedOn w:val="a0"/>
    <w:uiPriority w:val="20"/>
    <w:qFormat/>
    <w:rsid w:val="00FB1680"/>
    <w:rPr>
      <w:i/>
      <w:iCs/>
    </w:rPr>
  </w:style>
  <w:style w:type="paragraph" w:styleId="a6">
    <w:name w:val="List Paragraph"/>
    <w:basedOn w:val="a"/>
    <w:uiPriority w:val="34"/>
    <w:qFormat/>
    <w:rsid w:val="00363FBE"/>
    <w:pPr>
      <w:ind w:left="720"/>
      <w:contextualSpacing/>
    </w:pPr>
  </w:style>
  <w:style w:type="character" w:customStyle="1" w:styleId="a7">
    <w:name w:val="Без интервала Знак"/>
    <w:basedOn w:val="a0"/>
    <w:link w:val="a8"/>
    <w:uiPriority w:val="1"/>
    <w:locked/>
    <w:rsid w:val="004B399B"/>
    <w:rPr>
      <w:rFonts w:ascii="Times New Roman" w:eastAsiaTheme="minorEastAsia" w:hAnsi="Times New Roman" w:cs="Times New Roman"/>
      <w:lang w:eastAsia="ru-RU"/>
    </w:rPr>
  </w:style>
  <w:style w:type="paragraph" w:styleId="a8">
    <w:name w:val="No Spacing"/>
    <w:link w:val="a7"/>
    <w:uiPriority w:val="1"/>
    <w:qFormat/>
    <w:rsid w:val="004B399B"/>
    <w:pPr>
      <w:spacing w:after="0" w:line="240" w:lineRule="auto"/>
    </w:pPr>
    <w:rPr>
      <w:rFonts w:ascii="Times New Roman" w:eastAsiaTheme="minorEastAsia" w:hAnsi="Times New Roman" w:cs="Times New Roman"/>
      <w:lang w:eastAsia="ru-RU"/>
    </w:rPr>
  </w:style>
  <w:style w:type="character" w:customStyle="1" w:styleId="c7c32">
    <w:name w:val="c7 c32"/>
    <w:basedOn w:val="a0"/>
    <w:rsid w:val="004B399B"/>
  </w:style>
  <w:style w:type="paragraph" w:styleId="a9">
    <w:name w:val="Balloon Text"/>
    <w:basedOn w:val="a"/>
    <w:link w:val="aa"/>
    <w:uiPriority w:val="99"/>
    <w:semiHidden/>
    <w:unhideWhenUsed/>
    <w:rsid w:val="000C09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09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833457">
      <w:bodyDiv w:val="1"/>
      <w:marLeft w:val="0"/>
      <w:marRight w:val="0"/>
      <w:marTop w:val="0"/>
      <w:marBottom w:val="0"/>
      <w:divBdr>
        <w:top w:val="none" w:sz="0" w:space="0" w:color="auto"/>
        <w:left w:val="none" w:sz="0" w:space="0" w:color="auto"/>
        <w:bottom w:val="none" w:sz="0" w:space="0" w:color="auto"/>
        <w:right w:val="none" w:sz="0" w:space="0" w:color="auto"/>
      </w:divBdr>
    </w:div>
    <w:div w:id="242229068">
      <w:bodyDiv w:val="1"/>
      <w:marLeft w:val="0"/>
      <w:marRight w:val="0"/>
      <w:marTop w:val="0"/>
      <w:marBottom w:val="0"/>
      <w:divBdr>
        <w:top w:val="none" w:sz="0" w:space="0" w:color="auto"/>
        <w:left w:val="none" w:sz="0" w:space="0" w:color="auto"/>
        <w:bottom w:val="none" w:sz="0" w:space="0" w:color="auto"/>
        <w:right w:val="none" w:sz="0" w:space="0" w:color="auto"/>
      </w:divBdr>
    </w:div>
    <w:div w:id="139173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15</Pages>
  <Words>2237</Words>
  <Characters>12755</Characters>
  <Application>Microsoft Office Word</Application>
  <DocSecurity>0</DocSecurity>
  <Lines>106</Lines>
  <Paragraphs>29</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    Любовь к поэзии следует воспитывать с самого раннего детства.</vt:lpstr>
      <vt:lpstr>    </vt:lpstr>
      <vt:lpstr/>
      <vt:lpstr>План работы кружка по выразительному чтению</vt:lpstr>
      <vt:lpstr>«Ладушки»</vt:lpstr>
      <vt:lpstr>    </vt:lpstr>
      <vt:lpstr>    Цели:</vt:lpstr>
      <vt:lpstr>    </vt:lpstr>
      <vt:lpstr>    ОКТЯБРЬ</vt:lpstr>
      <vt:lpstr>    НОЯБРЬ</vt:lpstr>
      <vt:lpstr>    ДЕКАБРЬ</vt:lpstr>
      <vt:lpstr>    </vt:lpstr>
      <vt:lpstr>    ЯНВАРЬ</vt:lpstr>
      <vt:lpstr>    Тема: 1. И. Токмакова «Как на горке — снег, снег…»</vt:lpstr>
      <vt:lpstr>    2. А.Барто «Слон»</vt:lpstr>
      <vt:lpstr>    </vt:lpstr>
      <vt:lpstr>    ФЕВРАЛЬ</vt:lpstr>
      <vt:lpstr>    </vt:lpstr>
      <vt:lpstr>    МАРТ</vt:lpstr>
      <vt:lpstr>    АПРЕЛЬ</vt:lpstr>
      <vt:lpstr>    МАЙ</vt:lpstr>
      <vt:lpstr>    </vt:lpstr>
      <vt:lpstr>    </vt:lpstr>
      <vt:lpstr>    </vt:lpstr>
      <vt:lpstr>    Литература:</vt:lpstr>
    </vt:vector>
  </TitlesOfParts>
  <Company>Romeo1994</Company>
  <LinksUpToDate>false</LinksUpToDate>
  <CharactersWithSpaces>14963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пользователь</cp:lastModifiedBy>
  <cp:revision>4</cp:revision>
  <cp:lastPrinted>2017-10-24T11:31:00Z</cp:lastPrinted>
  <dcterms:created xsi:type="dcterms:W3CDTF">2017-10-22T14:06:00Z</dcterms:created>
  <dcterms:modified xsi:type="dcterms:W3CDTF">2017-10-24T11:33:00Z</dcterms:modified>
</cp:coreProperties>
</file>